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69" w:rsidRDefault="00D92641" w:rsidP="00281A40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起重机操作专项职业能力考核规范</w:t>
      </w:r>
    </w:p>
    <w:p w:rsidR="00281A40" w:rsidRDefault="00281A40" w:rsidP="00281A40">
      <w:pPr>
        <w:pStyle w:val="a6"/>
        <w:spacing w:line="360" w:lineRule="auto"/>
        <w:ind w:firstLine="562"/>
        <w:rPr>
          <w:rFonts w:ascii="仿宋" w:eastAsia="仿宋" w:hAnsi="仿宋" w:cs="仿宋"/>
          <w:b/>
          <w:sz w:val="28"/>
          <w:szCs w:val="28"/>
        </w:rPr>
      </w:pPr>
    </w:p>
    <w:p w:rsidR="00FC7269" w:rsidRDefault="00D92641" w:rsidP="00281A40">
      <w:pPr>
        <w:pStyle w:val="a6"/>
        <w:spacing w:line="360" w:lineRule="auto"/>
        <w:ind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一、定义</w:t>
      </w:r>
    </w:p>
    <w:p w:rsidR="00FC7269" w:rsidRDefault="00D92641" w:rsidP="00281A4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熟悉起重机械设备参数，掌握起重机安全操作规范及各类吊索具功能及使用注意事项，了解各类工况下的吊运注意事项和起重吊运指挥信号，并具体独立操作起重机作业的能力。</w:t>
      </w:r>
    </w:p>
    <w:p w:rsidR="00FC7269" w:rsidRDefault="00D92641" w:rsidP="00281A40">
      <w:pPr>
        <w:pStyle w:val="a6"/>
        <w:spacing w:line="360" w:lineRule="auto"/>
        <w:ind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二、适用对象</w:t>
      </w:r>
    </w:p>
    <w:p w:rsidR="00281A40" w:rsidRPr="00F26D76" w:rsidRDefault="00281A40" w:rsidP="00281A40">
      <w:pPr>
        <w:tabs>
          <w:tab w:val="left" w:pos="54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26D76"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FC7269" w:rsidRDefault="00D92641" w:rsidP="00281A40">
      <w:pPr>
        <w:pStyle w:val="a6"/>
        <w:spacing w:line="360" w:lineRule="auto"/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三、能力标准与鉴定内容</w:t>
      </w:r>
    </w:p>
    <w:tbl>
      <w:tblPr>
        <w:tblpPr w:leftFromText="180" w:rightFromText="180" w:vertAnchor="text" w:horzAnchor="page" w:tblpX="1469" w:tblpY="172"/>
        <w:tblW w:w="9606" w:type="dxa"/>
        <w:tblLayout w:type="fixed"/>
        <w:tblLook w:val="04A0" w:firstRow="1" w:lastRow="0" w:firstColumn="1" w:lastColumn="0" w:noHBand="0" w:noVBand="1"/>
      </w:tblPr>
      <w:tblGrid>
        <w:gridCol w:w="1757"/>
        <w:gridCol w:w="2604"/>
        <w:gridCol w:w="4252"/>
        <w:gridCol w:w="993"/>
      </w:tblGrid>
      <w:tr w:rsidR="00FC7269" w:rsidTr="00B21ED0">
        <w:trPr>
          <w:trHeight w:val="35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269" w:rsidRDefault="00D92641" w:rsidP="00B21ED0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能力名称：起重机操作</w:t>
            </w:r>
            <w:r w:rsidR="00281A40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="008544E9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职业领域：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生产、运输设备操作</w:t>
            </w:r>
          </w:p>
        </w:tc>
      </w:tr>
      <w:tr w:rsidR="00FC7269" w:rsidTr="00B663F1">
        <w:trPr>
          <w:trHeight w:val="384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269" w:rsidRDefault="00D92641" w:rsidP="00B21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269" w:rsidRDefault="00D92641" w:rsidP="00B21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操作规范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269" w:rsidRDefault="00D92641" w:rsidP="00B21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相关知识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3F1" w:rsidRDefault="00D92641" w:rsidP="00B21ED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考核</w:t>
            </w:r>
          </w:p>
          <w:p w:rsidR="00FC7269" w:rsidRDefault="00D92641" w:rsidP="00B21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比重</w:t>
            </w:r>
          </w:p>
        </w:tc>
      </w:tr>
      <w:tr w:rsidR="00FC7269" w:rsidTr="00B663F1">
        <w:trPr>
          <w:trHeight w:val="792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ED0" w:rsidRDefault="00B21ED0" w:rsidP="00B21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（一）</w:t>
            </w:r>
          </w:p>
          <w:p w:rsidR="00FC7269" w:rsidRDefault="00D92641" w:rsidP="00B21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起重机的基本构造及主要部件、安全标志的识别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69" w:rsidRDefault="00B21ED0" w:rsidP="00B21ED0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 w:rsidR="00D9264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各类起重机基本构造及主要部件识别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C7269" w:rsidRDefault="00D92641" w:rsidP="00B21ED0">
            <w:pPr>
              <w:pStyle w:val="a7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能掌握起重机金属结构组成</w:t>
            </w:r>
          </w:p>
          <w:p w:rsidR="00FC7269" w:rsidRDefault="00D92641" w:rsidP="00B21ED0">
            <w:pPr>
              <w:pStyle w:val="a7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能熟悉起重机工作机构的组成</w:t>
            </w:r>
          </w:p>
          <w:p w:rsidR="00FC7269" w:rsidRDefault="00D92641" w:rsidP="00B21ED0">
            <w:pPr>
              <w:pStyle w:val="a7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了解起重机机构（件）、吊索具的名称和作用</w:t>
            </w:r>
          </w:p>
          <w:p w:rsidR="00FC7269" w:rsidRDefault="00D92641" w:rsidP="00B21ED0">
            <w:pPr>
              <w:pStyle w:val="a7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掌握各类吊索具的报废标准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269" w:rsidRDefault="00D92641" w:rsidP="00B21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8%</w:t>
            </w:r>
          </w:p>
        </w:tc>
      </w:tr>
      <w:tr w:rsidR="00FC7269" w:rsidTr="00B663F1">
        <w:trPr>
          <w:trHeight w:val="941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269" w:rsidRDefault="00FC7269" w:rsidP="00B21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7269" w:rsidRDefault="00B21ED0" w:rsidP="00B21ED0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</w:t>
            </w:r>
            <w:r w:rsidR="00D9264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起重机安全保护装置的识别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269" w:rsidRDefault="00D92641" w:rsidP="00B21ED0">
            <w:pPr>
              <w:pStyle w:val="a7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能熟知各安全保护装置的名称</w:t>
            </w:r>
          </w:p>
          <w:p w:rsidR="00FC7269" w:rsidRDefault="00D92641" w:rsidP="00B21ED0">
            <w:pPr>
              <w:pStyle w:val="a7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掌握各安全保护装置的位置及作用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269" w:rsidRDefault="00D92641" w:rsidP="00B21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 w:rsidR="00FC7269" w:rsidTr="00B663F1">
        <w:trPr>
          <w:trHeight w:val="880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69" w:rsidRDefault="00FC7269" w:rsidP="00B21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69" w:rsidRDefault="00B21ED0" w:rsidP="00B21ED0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</w:t>
            </w:r>
            <w:r w:rsidR="00D9264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安全标志的识别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269" w:rsidRDefault="00D92641" w:rsidP="00B21ED0">
            <w:pPr>
              <w:pStyle w:val="a7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了解安全标志的颜色区分</w:t>
            </w:r>
          </w:p>
          <w:p w:rsidR="00FC7269" w:rsidRDefault="00D92641" w:rsidP="00B21ED0">
            <w:pPr>
              <w:pStyle w:val="a7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掌握安全标志的图形符号</w:t>
            </w:r>
          </w:p>
          <w:p w:rsidR="00FC7269" w:rsidRDefault="00D92641" w:rsidP="00B21ED0">
            <w:pPr>
              <w:pStyle w:val="a7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掌握各安全保护装置的含义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269" w:rsidRDefault="00D92641" w:rsidP="00B21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12%</w:t>
            </w:r>
          </w:p>
        </w:tc>
      </w:tr>
      <w:tr w:rsidR="00FC7269" w:rsidTr="00B663F1">
        <w:trPr>
          <w:trHeight w:val="160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Default="00B21ED0" w:rsidP="00B21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（二）</w:t>
            </w:r>
          </w:p>
          <w:p w:rsidR="00FC7269" w:rsidRDefault="00D92641" w:rsidP="00B21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起重吊运作业及安全事项应急处置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269" w:rsidRDefault="00D92641" w:rsidP="00B21ED0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起重空载及带载运行平稳准确和作业前后安全处置措施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269" w:rsidRDefault="00D92641" w:rsidP="00B21ED0">
            <w:pPr>
              <w:pStyle w:val="a7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各机构空载运行流畅</w:t>
            </w:r>
          </w:p>
          <w:p w:rsidR="00FC7269" w:rsidRDefault="00D92641" w:rsidP="00B21ED0">
            <w:pPr>
              <w:pStyle w:val="a7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掌握带载运行操作要领和注意事项</w:t>
            </w:r>
          </w:p>
          <w:p w:rsidR="00FC7269" w:rsidRDefault="00D92641" w:rsidP="00B21ED0">
            <w:pPr>
              <w:pStyle w:val="a7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掌握起重吊运稳钩注意事项，运行平稳准确</w:t>
            </w:r>
          </w:p>
          <w:p w:rsidR="00FC7269" w:rsidRDefault="00D92641" w:rsidP="00B21ED0">
            <w:pPr>
              <w:pStyle w:val="a7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了解作业前后设备安全检查注意事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项、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作业后设备、场地状态恢复</w:t>
            </w:r>
          </w:p>
          <w:p w:rsidR="00FC7269" w:rsidRDefault="00D92641" w:rsidP="00B21ED0">
            <w:pPr>
              <w:pStyle w:val="a7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了解个人防护用品穿戴要求</w:t>
            </w:r>
          </w:p>
          <w:p w:rsidR="00FC7269" w:rsidRDefault="00D92641" w:rsidP="00B21ED0">
            <w:pPr>
              <w:pStyle w:val="a7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掌握作业前后突发情况的处置能力</w:t>
            </w:r>
          </w:p>
          <w:p w:rsidR="00FC7269" w:rsidRDefault="00D92641" w:rsidP="00B21ED0">
            <w:pPr>
              <w:pStyle w:val="a7"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B663F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了解并掌握指挥信号</w:t>
            </w:r>
          </w:p>
          <w:p w:rsidR="00FC7269" w:rsidRDefault="00D92641" w:rsidP="00B21ED0">
            <w:pPr>
              <w:pStyle w:val="a7"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  <w:r w:rsidR="00680DA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.</w:t>
            </w:r>
            <w:r w:rsidR="00B663F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司机与指挥人员配合默契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269" w:rsidRDefault="00D92641" w:rsidP="00B21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70%</w:t>
            </w:r>
          </w:p>
        </w:tc>
      </w:tr>
    </w:tbl>
    <w:p w:rsidR="00FC7269" w:rsidRDefault="00D92641" w:rsidP="00281A40">
      <w:pPr>
        <w:pStyle w:val="a6"/>
        <w:spacing w:line="360" w:lineRule="auto"/>
        <w:ind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四、鉴定要求</w:t>
      </w:r>
    </w:p>
    <w:p w:rsidR="00FC7269" w:rsidRDefault="00D92641" w:rsidP="00281A40">
      <w:pPr>
        <w:pStyle w:val="a6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（一）申报条件</w:t>
      </w:r>
    </w:p>
    <w:p w:rsidR="00FC7269" w:rsidRDefault="00D92641" w:rsidP="00281A40">
      <w:pPr>
        <w:spacing w:line="360" w:lineRule="auto"/>
        <w:ind w:left="24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达到法定劳动年龄，具有相应技能的劳动者均可申报。</w:t>
      </w:r>
    </w:p>
    <w:p w:rsidR="00FC7269" w:rsidRDefault="00D92641" w:rsidP="00281A4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（二）考评员构成</w:t>
      </w:r>
    </w:p>
    <w:p w:rsidR="00281A40" w:rsidRDefault="00281A40" w:rsidP="00281A4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81A40">
        <w:rPr>
          <w:rFonts w:ascii="仿宋" w:eastAsia="仿宋" w:hAnsi="仿宋" w:cs="仿宋" w:hint="eastAsia"/>
          <w:sz w:val="28"/>
          <w:szCs w:val="28"/>
        </w:rPr>
        <w:t>考评员应具备一定的起重机操作专业知识及实际操作经验；每个考评组中不少于3名考评员。</w:t>
      </w:r>
    </w:p>
    <w:p w:rsidR="00FC7269" w:rsidRDefault="00680DAD" w:rsidP="00680DA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80DAD">
        <w:rPr>
          <w:rFonts w:ascii="仿宋" w:eastAsia="仿宋" w:hAnsi="仿宋" w:cs="仿宋" w:hint="eastAsia"/>
          <w:sz w:val="28"/>
          <w:szCs w:val="28"/>
        </w:rPr>
        <w:t>（三）鉴定方式与鉴定时间</w:t>
      </w:r>
    </w:p>
    <w:p w:rsidR="00680DAD" w:rsidRDefault="00680DAD" w:rsidP="00680DA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80DAD">
        <w:rPr>
          <w:rFonts w:ascii="仿宋" w:eastAsia="仿宋" w:hAnsi="仿宋" w:cs="仿宋" w:hint="eastAsia"/>
          <w:sz w:val="28"/>
          <w:szCs w:val="28"/>
        </w:rPr>
        <w:t>技能操作考核采取实际操作考核。技能操作考核时间为30分钟。</w:t>
      </w:r>
    </w:p>
    <w:p w:rsidR="00FC7269" w:rsidRDefault="00B663F1" w:rsidP="00680DA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（四）鉴定场地和设备要求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3402"/>
      </w:tblGrid>
      <w:tr w:rsidR="00FC7269" w:rsidTr="00B663F1">
        <w:tc>
          <w:tcPr>
            <w:tcW w:w="2269" w:type="dxa"/>
          </w:tcPr>
          <w:p w:rsidR="00FC7269" w:rsidRDefault="00D92641" w:rsidP="00281A40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工作任务</w:t>
            </w:r>
          </w:p>
        </w:tc>
        <w:tc>
          <w:tcPr>
            <w:tcW w:w="3969" w:type="dxa"/>
          </w:tcPr>
          <w:p w:rsidR="00FC7269" w:rsidRDefault="00D92641" w:rsidP="00281A40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设备要求</w:t>
            </w:r>
          </w:p>
        </w:tc>
        <w:tc>
          <w:tcPr>
            <w:tcW w:w="3402" w:type="dxa"/>
          </w:tcPr>
          <w:p w:rsidR="00FC7269" w:rsidRDefault="00D92641" w:rsidP="00281A40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场地要求</w:t>
            </w:r>
          </w:p>
        </w:tc>
      </w:tr>
      <w:tr w:rsidR="00FC7269" w:rsidTr="00B663F1">
        <w:tc>
          <w:tcPr>
            <w:tcW w:w="2269" w:type="dxa"/>
            <w:vAlign w:val="center"/>
          </w:tcPr>
          <w:p w:rsidR="00B21ED0" w:rsidRDefault="00B21ED0" w:rsidP="00B21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（一）</w:t>
            </w:r>
          </w:p>
          <w:p w:rsidR="00FC7269" w:rsidRDefault="00D92641" w:rsidP="00281A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起重机的基本构造及主要部件、安全标志的识别</w:t>
            </w:r>
          </w:p>
        </w:tc>
        <w:tc>
          <w:tcPr>
            <w:tcW w:w="3969" w:type="dxa"/>
          </w:tcPr>
          <w:p w:rsidR="00FC7269" w:rsidRDefault="00D92641" w:rsidP="00281A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实物各类起重机（桥式起重机，通用门式起重机、门座式起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重机、流动式起重机、集装箱门式起重机，塔式起重机、施工升降机）</w:t>
            </w:r>
          </w:p>
          <w:p w:rsidR="00FC7269" w:rsidRDefault="00D92641" w:rsidP="00680DA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各类安全标志</w:t>
            </w:r>
          </w:p>
        </w:tc>
        <w:tc>
          <w:tcPr>
            <w:tcW w:w="3402" w:type="dxa"/>
          </w:tcPr>
          <w:p w:rsidR="00FC7269" w:rsidRDefault="00D92641" w:rsidP="00281A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各类起重机400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平方米实操场地</w:t>
            </w:r>
          </w:p>
          <w:p w:rsidR="00680DAD" w:rsidRDefault="00D92641" w:rsidP="00281A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提供三相380V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电源</w:t>
            </w:r>
          </w:p>
          <w:p w:rsidR="00FC7269" w:rsidRDefault="00680DAD" w:rsidP="00680DA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还需配备主考室及候考室</w:t>
            </w:r>
          </w:p>
        </w:tc>
      </w:tr>
      <w:tr w:rsidR="00FC7269" w:rsidTr="00B663F1">
        <w:tc>
          <w:tcPr>
            <w:tcW w:w="2269" w:type="dxa"/>
            <w:vAlign w:val="center"/>
          </w:tcPr>
          <w:p w:rsidR="00B21ED0" w:rsidRDefault="00B21ED0" w:rsidP="00B21ED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（二）</w:t>
            </w:r>
          </w:p>
          <w:p w:rsidR="00FC7269" w:rsidRDefault="00D92641" w:rsidP="00281A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起重吊运作业及安全事项应急处置</w:t>
            </w:r>
          </w:p>
        </w:tc>
        <w:tc>
          <w:tcPr>
            <w:tcW w:w="3969" w:type="dxa"/>
          </w:tcPr>
          <w:p w:rsidR="00FC7269" w:rsidRDefault="00D92641" w:rsidP="00281A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实物各类起重机（桥式起重机，通用门式起重机、门座式起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重机、流动式起重机、集装箱门式起重机，塔式起重机、施工升降机）</w:t>
            </w:r>
          </w:p>
          <w:p w:rsidR="00FC7269" w:rsidRDefault="00D92641" w:rsidP="00680DA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吊运考核根据（吊桶，摆杆）等</w:t>
            </w:r>
          </w:p>
        </w:tc>
        <w:tc>
          <w:tcPr>
            <w:tcW w:w="3402" w:type="dxa"/>
          </w:tcPr>
          <w:p w:rsidR="00FC7269" w:rsidRDefault="00D92641" w:rsidP="00281A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400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平方米实操场地</w:t>
            </w:r>
          </w:p>
          <w:p w:rsidR="00FC7269" w:rsidRDefault="00D92641" w:rsidP="00281A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680DAD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提供三相380V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电源</w:t>
            </w:r>
          </w:p>
          <w:p w:rsidR="00680DAD" w:rsidRDefault="00680DAD" w:rsidP="00680DA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 w:rsidR="00B663F1">
              <w:rPr>
                <w:rFonts w:ascii="仿宋" w:eastAsia="仿宋" w:hAnsi="仿宋" w:cs="仿宋" w:hint="eastAsia"/>
                <w:sz w:val="24"/>
                <w:szCs w:val="24"/>
              </w:rPr>
              <w:t>还需配备主考室及候考室</w:t>
            </w:r>
          </w:p>
        </w:tc>
      </w:tr>
    </w:tbl>
    <w:p w:rsidR="00FC7269" w:rsidRPr="00680DAD" w:rsidRDefault="00FC7269" w:rsidP="00680DAD">
      <w:pPr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FC7269" w:rsidRPr="00680DAD" w:rsidSect="00281A40">
      <w:pgSz w:w="11906" w:h="16838"/>
      <w:pgMar w:top="1134" w:right="1418" w:bottom="1134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44"/>
    <w:rsid w:val="00012282"/>
    <w:rsid w:val="00046D9F"/>
    <w:rsid w:val="000666DA"/>
    <w:rsid w:val="00085F44"/>
    <w:rsid w:val="0009768C"/>
    <w:rsid w:val="000C67B2"/>
    <w:rsid w:val="00101B1D"/>
    <w:rsid w:val="00132F55"/>
    <w:rsid w:val="00163A96"/>
    <w:rsid w:val="001A2ACE"/>
    <w:rsid w:val="001C26C8"/>
    <w:rsid w:val="001F1E1C"/>
    <w:rsid w:val="001F4D60"/>
    <w:rsid w:val="00201C3A"/>
    <w:rsid w:val="00270E2B"/>
    <w:rsid w:val="00281A40"/>
    <w:rsid w:val="00313989"/>
    <w:rsid w:val="003170AE"/>
    <w:rsid w:val="0037346F"/>
    <w:rsid w:val="00373559"/>
    <w:rsid w:val="003E229B"/>
    <w:rsid w:val="00427CD1"/>
    <w:rsid w:val="0046369A"/>
    <w:rsid w:val="00537CEF"/>
    <w:rsid w:val="005513D9"/>
    <w:rsid w:val="00563E9C"/>
    <w:rsid w:val="005B618E"/>
    <w:rsid w:val="00607449"/>
    <w:rsid w:val="006229FD"/>
    <w:rsid w:val="00637C44"/>
    <w:rsid w:val="00680DAD"/>
    <w:rsid w:val="006B6FA2"/>
    <w:rsid w:val="00715F97"/>
    <w:rsid w:val="00757BC2"/>
    <w:rsid w:val="008064F9"/>
    <w:rsid w:val="008253DF"/>
    <w:rsid w:val="008544E9"/>
    <w:rsid w:val="00863BC3"/>
    <w:rsid w:val="008667ED"/>
    <w:rsid w:val="008B672C"/>
    <w:rsid w:val="008D556B"/>
    <w:rsid w:val="008F51DF"/>
    <w:rsid w:val="00904961"/>
    <w:rsid w:val="00925ECF"/>
    <w:rsid w:val="0094401D"/>
    <w:rsid w:val="00947A27"/>
    <w:rsid w:val="009C0B06"/>
    <w:rsid w:val="009E1270"/>
    <w:rsid w:val="009F646A"/>
    <w:rsid w:val="00A62085"/>
    <w:rsid w:val="00AF6808"/>
    <w:rsid w:val="00B21ED0"/>
    <w:rsid w:val="00B479F2"/>
    <w:rsid w:val="00B663F1"/>
    <w:rsid w:val="00BC5966"/>
    <w:rsid w:val="00BC6EE6"/>
    <w:rsid w:val="00BD5330"/>
    <w:rsid w:val="00C5692F"/>
    <w:rsid w:val="00C67A1E"/>
    <w:rsid w:val="00D2545B"/>
    <w:rsid w:val="00D54C67"/>
    <w:rsid w:val="00D81273"/>
    <w:rsid w:val="00D85FC1"/>
    <w:rsid w:val="00D92641"/>
    <w:rsid w:val="00E4314D"/>
    <w:rsid w:val="00E43CBE"/>
    <w:rsid w:val="00E44429"/>
    <w:rsid w:val="00E4743A"/>
    <w:rsid w:val="00E6771B"/>
    <w:rsid w:val="00EA5FE6"/>
    <w:rsid w:val="00EC0B09"/>
    <w:rsid w:val="00EE315C"/>
    <w:rsid w:val="00EF4171"/>
    <w:rsid w:val="00F7186B"/>
    <w:rsid w:val="00FC7269"/>
    <w:rsid w:val="00FE1AFA"/>
    <w:rsid w:val="070222A9"/>
    <w:rsid w:val="078B6A47"/>
    <w:rsid w:val="0AA7515B"/>
    <w:rsid w:val="0C36045A"/>
    <w:rsid w:val="150C0560"/>
    <w:rsid w:val="154379DC"/>
    <w:rsid w:val="19D95B18"/>
    <w:rsid w:val="1C900BCC"/>
    <w:rsid w:val="1F1F4B6C"/>
    <w:rsid w:val="1FD65047"/>
    <w:rsid w:val="201E2040"/>
    <w:rsid w:val="273E235F"/>
    <w:rsid w:val="29505251"/>
    <w:rsid w:val="2C777EB1"/>
    <w:rsid w:val="30184D19"/>
    <w:rsid w:val="329541DA"/>
    <w:rsid w:val="387256CF"/>
    <w:rsid w:val="399E07EA"/>
    <w:rsid w:val="3AD54320"/>
    <w:rsid w:val="3C2876C8"/>
    <w:rsid w:val="3EBD2607"/>
    <w:rsid w:val="3F757C86"/>
    <w:rsid w:val="42F6367F"/>
    <w:rsid w:val="434965E8"/>
    <w:rsid w:val="44865B99"/>
    <w:rsid w:val="477C78BB"/>
    <w:rsid w:val="48CE0627"/>
    <w:rsid w:val="4AF24BA3"/>
    <w:rsid w:val="4B016514"/>
    <w:rsid w:val="4B296CEA"/>
    <w:rsid w:val="4DC93D2E"/>
    <w:rsid w:val="4F521F78"/>
    <w:rsid w:val="51D57EBD"/>
    <w:rsid w:val="525217D0"/>
    <w:rsid w:val="530950FA"/>
    <w:rsid w:val="533420A8"/>
    <w:rsid w:val="53797000"/>
    <w:rsid w:val="561C2939"/>
    <w:rsid w:val="56D05662"/>
    <w:rsid w:val="619F0CD7"/>
    <w:rsid w:val="619F277B"/>
    <w:rsid w:val="66181A74"/>
    <w:rsid w:val="69A32F1A"/>
    <w:rsid w:val="6A0D6E78"/>
    <w:rsid w:val="6A447502"/>
    <w:rsid w:val="78235010"/>
    <w:rsid w:val="7E1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BB93BC-E413-47A4-9F01-55647D29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黄建彬</dc:creator>
  <cp:lastModifiedBy>我</cp:lastModifiedBy>
  <cp:revision>10</cp:revision>
  <cp:lastPrinted>2020-11-23T02:21:00Z</cp:lastPrinted>
  <dcterms:created xsi:type="dcterms:W3CDTF">2019-11-11T01:03:00Z</dcterms:created>
  <dcterms:modified xsi:type="dcterms:W3CDTF">2020-12-16T01:03:00Z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