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6EBFE" w14:textId="77777777" w:rsidR="00B96482" w:rsidRPr="005F7D91" w:rsidRDefault="00B96482" w:rsidP="00855A36">
      <w:pPr>
        <w:widowControl/>
        <w:spacing w:line="360" w:lineRule="auto"/>
        <w:jc w:val="center"/>
        <w:rPr>
          <w:b/>
          <w:sz w:val="36"/>
        </w:rPr>
      </w:pPr>
      <w:r w:rsidRPr="005F7D91">
        <w:rPr>
          <w:b/>
          <w:sz w:val="36"/>
        </w:rPr>
        <w:t>专项职业能力考核信息化系统关系图</w:t>
      </w:r>
    </w:p>
    <w:p w14:paraId="5EE85E3E" w14:textId="77777777" w:rsidR="009A4B53" w:rsidRPr="00B96482" w:rsidRDefault="0021769C">
      <w:pPr>
        <w:widowControl/>
        <w:spacing w:line="360" w:lineRule="auto"/>
      </w:pPr>
      <w:r>
        <w:rPr>
          <w:noProof/>
        </w:rPr>
        <mc:AlternateContent>
          <mc:Choice Requires="wps">
            <w:drawing>
              <wp:anchor distT="0" distB="0" distL="114300" distR="114300" simplePos="0" relativeHeight="251659264" behindDoc="0" locked="0" layoutInCell="1" allowOverlap="1" wp14:anchorId="4100C430" wp14:editId="55734C77">
                <wp:simplePos x="0" y="0"/>
                <wp:positionH relativeFrom="column">
                  <wp:posOffset>2657104</wp:posOffset>
                </wp:positionH>
                <wp:positionV relativeFrom="paragraph">
                  <wp:posOffset>1283209</wp:posOffset>
                </wp:positionV>
                <wp:extent cx="0" cy="769326"/>
                <wp:effectExtent l="95250" t="0" r="76200" b="50165"/>
                <wp:wrapNone/>
                <wp:docPr id="53" name="直接箭头连接符 53"/>
                <wp:cNvGraphicFramePr/>
                <a:graphic xmlns:a="http://schemas.openxmlformats.org/drawingml/2006/main">
                  <a:graphicData uri="http://schemas.microsoft.com/office/word/2010/wordprocessingShape">
                    <wps:wsp>
                      <wps:cNvCnPr/>
                      <wps:spPr>
                        <a:xfrm>
                          <a:off x="0" y="0"/>
                          <a:ext cx="0" cy="769326"/>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E60DCF" id="_x0000_t32" coordsize="21600,21600" o:spt="32" o:oned="t" path="m,l21600,21600e" filled="f">
                <v:path arrowok="t" fillok="f" o:connecttype="none"/>
                <o:lock v:ext="edit" shapetype="t"/>
              </v:shapetype>
              <v:shape id="直接箭头连接符 53" o:spid="_x0000_s1026" type="#_x0000_t32" style="position:absolute;left:0;text-align:left;margin-left:209.2pt;margin-top:101.05pt;width:0;height:60.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" strokecolor="black [3200]" strokeweight="1.5pt">
                <v:stroke endarrow="open" joinstyle="miter"/>
              </v:shape>
            </w:pict>
          </mc:Fallback>
        </mc:AlternateContent>
      </w:r>
      <w:r w:rsidR="00E8157E">
        <w:rPr>
          <w:noProof/>
        </w:rPr>
        <mc:AlternateContent>
          <mc:Choice Requires="wpg">
            <w:drawing>
              <wp:inline distT="0" distB="0" distL="0" distR="0" wp14:anchorId="434941B4" wp14:editId="6C6A7360">
                <wp:extent cx="5569778" cy="4890055"/>
                <wp:effectExtent l="0" t="0" r="12065" b="25400"/>
                <wp:docPr id="32" name="组合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9778" cy="4890055"/>
                          <a:chOff x="2" y="2"/>
                          <a:chExt cx="9648" cy="9305"/>
                        </a:xfrm>
                      </wpg:grpSpPr>
                      <wps:wsp>
                        <wps:cNvPr id="33" name="Rectangle 3"/>
                        <wps:cNvSpPr>
                          <a:spLocks noChangeArrowheads="1"/>
                        </wps:cNvSpPr>
                        <wps:spPr bwMode="auto">
                          <a:xfrm>
                            <a:off x="974" y="26"/>
                            <a:ext cx="8676" cy="2268"/>
                          </a:xfrm>
                          <a:prstGeom prst="rect">
                            <a:avLst/>
                          </a:prstGeom>
                          <a:solidFill>
                            <a:srgbClr val="CDCDCD">
                              <a:alpha val="4980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4"/>
                        <wps:cNvSpPr>
                          <a:spLocks/>
                        </wps:cNvSpPr>
                        <wps:spPr bwMode="auto">
                          <a:xfrm>
                            <a:off x="974" y="26"/>
                            <a:ext cx="8676" cy="2268"/>
                          </a:xfrm>
                          <a:custGeom>
                            <a:avLst/>
                            <a:gdLst>
                              <a:gd name="T0" fmla="+- 0 9650 974"/>
                              <a:gd name="T1" fmla="*/ T0 w 8676"/>
                              <a:gd name="T2" fmla="+- 0 27 27"/>
                              <a:gd name="T3" fmla="*/ 27 h 2268"/>
                              <a:gd name="T4" fmla="+- 0 974 974"/>
                              <a:gd name="T5" fmla="*/ T4 w 8676"/>
                              <a:gd name="T6" fmla="+- 0 27 27"/>
                              <a:gd name="T7" fmla="*/ 27 h 2268"/>
                              <a:gd name="T8" fmla="+- 0 974 974"/>
                              <a:gd name="T9" fmla="*/ T8 w 8676"/>
                              <a:gd name="T10" fmla="+- 0 2295 27"/>
                              <a:gd name="T11" fmla="*/ 2295 h 2268"/>
                            </a:gdLst>
                            <a:ahLst/>
                            <a:cxnLst>
                              <a:cxn ang="0">
                                <a:pos x="T1" y="T3"/>
                              </a:cxn>
                              <a:cxn ang="0">
                                <a:pos x="T5" y="T7"/>
                              </a:cxn>
                              <a:cxn ang="0">
                                <a:pos x="T9" y="T11"/>
                              </a:cxn>
                            </a:cxnLst>
                            <a:rect l="0" t="0" r="r" b="b"/>
                            <a:pathLst>
                              <a:path w="8676" h="2268">
                                <a:moveTo>
                                  <a:pt x="8676" y="0"/>
                                </a:moveTo>
                                <a:lnTo>
                                  <a:pt x="0" y="0"/>
                                </a:lnTo>
                                <a:lnTo>
                                  <a:pt x="0" y="2268"/>
                                </a:lnTo>
                              </a:path>
                            </a:pathLst>
                          </a:custGeom>
                          <a:noFill/>
                          <a:ln w="3175">
                            <a:solidFill>
                              <a:srgbClr val="CD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38" y="2"/>
                            <a:ext cx="8676" cy="2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Rectangle 7"/>
                        <wps:cNvSpPr>
                          <a:spLocks noChangeArrowheads="1"/>
                        </wps:cNvSpPr>
                        <wps:spPr bwMode="auto">
                          <a:xfrm>
                            <a:off x="974" y="3782"/>
                            <a:ext cx="8676" cy="2184"/>
                          </a:xfrm>
                          <a:prstGeom prst="rect">
                            <a:avLst/>
                          </a:prstGeom>
                          <a:solidFill>
                            <a:srgbClr val="CDCDCD">
                              <a:alpha val="4980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8"/>
                        <wps:cNvSpPr>
                          <a:spLocks/>
                        </wps:cNvSpPr>
                        <wps:spPr bwMode="auto">
                          <a:xfrm>
                            <a:off x="974" y="3782"/>
                            <a:ext cx="8676" cy="2184"/>
                          </a:xfrm>
                          <a:custGeom>
                            <a:avLst/>
                            <a:gdLst>
                              <a:gd name="T0" fmla="+- 0 9650 974"/>
                              <a:gd name="T1" fmla="*/ T0 w 8676"/>
                              <a:gd name="T2" fmla="+- 0 3783 3783"/>
                              <a:gd name="T3" fmla="*/ 3783 h 2184"/>
                              <a:gd name="T4" fmla="+- 0 974 974"/>
                              <a:gd name="T5" fmla="*/ T4 w 8676"/>
                              <a:gd name="T6" fmla="+- 0 3783 3783"/>
                              <a:gd name="T7" fmla="*/ 3783 h 2184"/>
                              <a:gd name="T8" fmla="+- 0 974 974"/>
                              <a:gd name="T9" fmla="*/ T8 w 8676"/>
                              <a:gd name="T10" fmla="+- 0 5967 3783"/>
                              <a:gd name="T11" fmla="*/ 5967 h 2184"/>
                            </a:gdLst>
                            <a:ahLst/>
                            <a:cxnLst>
                              <a:cxn ang="0">
                                <a:pos x="T1" y="T3"/>
                              </a:cxn>
                              <a:cxn ang="0">
                                <a:pos x="T5" y="T7"/>
                              </a:cxn>
                              <a:cxn ang="0">
                                <a:pos x="T9" y="T11"/>
                              </a:cxn>
                            </a:cxnLst>
                            <a:rect l="0" t="0" r="r" b="b"/>
                            <a:pathLst>
                              <a:path w="8676" h="2184">
                                <a:moveTo>
                                  <a:pt x="8676" y="0"/>
                                </a:moveTo>
                                <a:lnTo>
                                  <a:pt x="0" y="0"/>
                                </a:lnTo>
                                <a:lnTo>
                                  <a:pt x="0" y="2184"/>
                                </a:lnTo>
                              </a:path>
                            </a:pathLst>
                          </a:custGeom>
                          <a:noFill/>
                          <a:ln w="3175">
                            <a:solidFill>
                              <a:srgbClr val="CD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8" y="3758"/>
                            <a:ext cx="8676" cy="2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Line 11"/>
                        <wps:cNvCnPr/>
                        <wps:spPr bwMode="auto">
                          <a:xfrm>
                            <a:off x="2151" y="5930"/>
                            <a:ext cx="12" cy="996"/>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89" y="6890"/>
                            <a:ext cx="14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 name="Line 17"/>
                        <wps:cNvCnPr/>
                        <wps:spPr bwMode="auto">
                          <a:xfrm>
                            <a:off x="7550" y="5930"/>
                            <a:ext cx="0" cy="1020"/>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8"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476" y="6914"/>
                            <a:ext cx="147"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Text Box 19"/>
                        <wps:cNvSpPr txBox="1">
                          <a:spLocks noChangeArrowheads="1"/>
                        </wps:cNvSpPr>
                        <wps:spPr bwMode="auto">
                          <a:xfrm>
                            <a:off x="2" y="3758"/>
                            <a:ext cx="9612" cy="2172"/>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69B8F9" w14:textId="77777777" w:rsidR="00E8157E" w:rsidRPr="004C1138" w:rsidRDefault="00E8157E" w:rsidP="00E8157E">
                              <w:pPr>
                                <w:pStyle w:val="ad"/>
                                <w:rPr>
                                  <w:color w:val="FF0000"/>
                                </w:rPr>
                              </w:pPr>
                              <w:bookmarkStart w:id="0" w:name="专项职业能力考核信息化系统关系图.vsd"/>
                              <w:bookmarkStart w:id="1" w:name="页-1"/>
                              <w:bookmarkEnd w:id="0"/>
                              <w:bookmarkEnd w:id="1"/>
                              <w:r w:rsidRPr="004C1138">
                                <w:rPr>
                                  <w:color w:val="FF0000"/>
                                </w:rPr>
                                <w:t>专项职业能力考核考评管理系统</w:t>
                              </w:r>
                            </w:p>
                            <w:p w14:paraId="60EA0032" w14:textId="77777777" w:rsidR="00E8157E" w:rsidRDefault="00E8157E" w:rsidP="00E8157E">
                              <w:pPr>
                                <w:pStyle w:val="ad"/>
                                <w:rPr>
                                  <w:sz w:val="31"/>
                                </w:rPr>
                              </w:pPr>
                              <w:r>
                                <w:rPr>
                                  <w:sz w:val="31"/>
                                </w:rPr>
                                <w:t>（考核批次登记、考场定义、派遣督导员与考评员）</w:t>
                              </w:r>
                            </w:p>
                            <w:p w14:paraId="0C1672E8" w14:textId="77777777" w:rsidR="00E8157E" w:rsidRDefault="00E8157E" w:rsidP="00E8157E">
                              <w:pPr>
                                <w:pStyle w:val="ad"/>
                                <w:rPr>
                                  <w:sz w:val="36"/>
                                </w:rPr>
                              </w:pPr>
                              <w:r>
                                <w:rPr>
                                  <w:color w:val="0562C1"/>
                                  <w:sz w:val="36"/>
                                  <w:u w:val="single" w:color="0562C1"/>
                                </w:rPr>
                                <w:t>http://218.66.50.237:2021/</w:t>
                              </w:r>
                            </w:p>
                          </w:txbxContent>
                        </wps:txbx>
                        <wps:bodyPr rot="0" vert="horz" wrap="square" lIns="0" tIns="0" rIns="0" bIns="0" anchor="t" anchorCtr="0" upright="1">
                          <a:noAutofit/>
                        </wps:bodyPr>
                      </wps:wsp>
                      <wps:wsp>
                        <wps:cNvPr id="50" name="Text Box 20"/>
                        <wps:cNvSpPr txBox="1">
                          <a:spLocks noChangeArrowheads="1"/>
                        </wps:cNvSpPr>
                        <wps:spPr bwMode="auto">
                          <a:xfrm>
                            <a:off x="2" y="2"/>
                            <a:ext cx="9612" cy="2268"/>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D5E169" w14:textId="77777777" w:rsidR="00E8157E" w:rsidRPr="00F32333" w:rsidRDefault="00E8157E" w:rsidP="00AC50CA">
                              <w:pPr>
                                <w:pStyle w:val="ad"/>
                                <w:rPr>
                                  <w:b w:val="0"/>
                                  <w:color w:val="FF0000"/>
                                </w:rPr>
                              </w:pPr>
                              <w:r w:rsidRPr="00F32333">
                                <w:rPr>
                                  <w:b w:val="0"/>
                                  <w:color w:val="FF0000"/>
                                </w:rPr>
                                <w:t>职业技能鉴定在线平台</w:t>
                              </w:r>
                            </w:p>
                            <w:p w14:paraId="3C35346A" w14:textId="77777777" w:rsidR="00E8157E" w:rsidRPr="00F32333" w:rsidRDefault="00E8157E" w:rsidP="00AC50CA">
                              <w:pPr>
                                <w:pStyle w:val="ad"/>
                                <w:rPr>
                                  <w:b w:val="0"/>
                                </w:rPr>
                              </w:pPr>
                              <w:r w:rsidRPr="00F32333">
                                <w:rPr>
                                  <w:b w:val="0"/>
                                </w:rPr>
                                <w:t>（考核批次申请、导入考生数据、编排考场、打印准考证、导出考生数据、登分、制证、存档）</w:t>
                              </w:r>
                            </w:p>
                            <w:p w14:paraId="602893FB" w14:textId="77777777" w:rsidR="00E8157E" w:rsidRPr="00F32333" w:rsidRDefault="00E8157E" w:rsidP="00AC50CA">
                              <w:pPr>
                                <w:pStyle w:val="ad"/>
                                <w:rPr>
                                  <w:rFonts w:ascii="Calibri"/>
                                  <w:b w:val="0"/>
                                  <w:sz w:val="36"/>
                                </w:rPr>
                              </w:pPr>
                              <w:r w:rsidRPr="00F32333">
                                <w:rPr>
                                  <w:rFonts w:ascii="Calibri"/>
                                  <w:b w:val="0"/>
                                  <w:sz w:val="36"/>
                                </w:rPr>
                                <w:t>https://fj.zyjnjd.com</w:t>
                              </w:r>
                            </w:p>
                          </w:txbxContent>
                        </wps:txbx>
                        <wps:bodyPr rot="0" vert="horz" wrap="square" lIns="0" tIns="0" rIns="0" bIns="0" anchor="t" anchorCtr="0" upright="1">
                          <a:noAutofit/>
                        </wps:bodyPr>
                      </wps:wsp>
                      <wps:wsp>
                        <wps:cNvPr id="51" name="Text Box 21"/>
                        <wps:cNvSpPr txBox="1">
                          <a:spLocks noChangeArrowheads="1"/>
                        </wps:cNvSpPr>
                        <wps:spPr bwMode="auto">
                          <a:xfrm>
                            <a:off x="5126" y="7051"/>
                            <a:ext cx="4488" cy="2256"/>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20E7CC" w14:textId="77777777" w:rsidR="00E8157E" w:rsidRPr="004C1138" w:rsidRDefault="00E8157E" w:rsidP="00080649">
                              <w:pPr>
                                <w:pStyle w:val="ad"/>
                                <w:spacing w:line="480" w:lineRule="auto"/>
                                <w:rPr>
                                  <w:b w:val="0"/>
                                  <w:color w:val="FF0000"/>
                                  <w:sz w:val="22"/>
                                </w:rPr>
                              </w:pPr>
                              <w:r w:rsidRPr="004C1138">
                                <w:rPr>
                                  <w:b w:val="0"/>
                                  <w:color w:val="FF0000"/>
                                  <w:sz w:val="22"/>
                                </w:rPr>
                                <w:t>专项职业能力现场无纸</w:t>
                              </w:r>
                              <w:proofErr w:type="gramStart"/>
                              <w:r w:rsidRPr="004C1138">
                                <w:rPr>
                                  <w:b w:val="0"/>
                                  <w:color w:val="FF0000"/>
                                  <w:sz w:val="22"/>
                                </w:rPr>
                                <w:t>化考核</w:t>
                              </w:r>
                              <w:proofErr w:type="gramEnd"/>
                              <w:r w:rsidRPr="004C1138">
                                <w:rPr>
                                  <w:b w:val="0"/>
                                  <w:color w:val="FF0000"/>
                                  <w:sz w:val="22"/>
                                </w:rPr>
                                <w:t>系统</w:t>
                              </w:r>
                            </w:p>
                            <w:p w14:paraId="296933E2" w14:textId="77777777" w:rsidR="00E8157E" w:rsidRDefault="00E8157E" w:rsidP="003A384E">
                              <w:pPr>
                                <w:pStyle w:val="ac"/>
                                <w:ind w:firstLineChars="0" w:firstLine="0"/>
                                <w:jc w:val="center"/>
                                <w:rPr>
                                  <w:rFonts w:ascii="黑体" w:eastAsia="黑体" w:hAnsi="黑体" w:cstheme="minorBidi"/>
                                  <w:sz w:val="22"/>
                                  <w:szCs w:val="36"/>
                                </w:rPr>
                              </w:pPr>
                              <w:r w:rsidRPr="002F4590">
                                <w:rPr>
                                  <w:rFonts w:ascii="黑体" w:eastAsia="黑体" w:hAnsi="黑体" w:cstheme="minorBidi"/>
                                  <w:sz w:val="22"/>
                                  <w:szCs w:val="36"/>
                                </w:rPr>
                                <w:t>（情绪疏导、</w:t>
                              </w:r>
                              <w:proofErr w:type="gramStart"/>
                              <w:r w:rsidRPr="002F4590">
                                <w:rPr>
                                  <w:rFonts w:ascii="黑体" w:eastAsia="黑体" w:hAnsi="黑体" w:cstheme="minorBidi"/>
                                  <w:sz w:val="22"/>
                                  <w:szCs w:val="36"/>
                                </w:rPr>
                                <w:t>职场礼仪</w:t>
                              </w:r>
                              <w:proofErr w:type="gramEnd"/>
                              <w:r w:rsidRPr="002F4590">
                                <w:rPr>
                                  <w:rFonts w:ascii="黑体" w:eastAsia="黑体" w:hAnsi="黑体" w:cstheme="minorBidi"/>
                                  <w:sz w:val="22"/>
                                  <w:szCs w:val="36"/>
                                </w:rPr>
                                <w:t>、礼仪指导、服饰色彩搭配、瑜伽健身指导等需要部署）</w:t>
                              </w:r>
                            </w:p>
                            <w:p w14:paraId="43F83679" w14:textId="77777777" w:rsidR="002F4590" w:rsidRPr="00080649" w:rsidRDefault="002F4590" w:rsidP="002F4590">
                              <w:pPr>
                                <w:pStyle w:val="ad"/>
                                <w:spacing w:line="480" w:lineRule="auto"/>
                                <w:rPr>
                                  <w:b w:val="0"/>
                                  <w:sz w:val="22"/>
                                </w:rPr>
                              </w:pPr>
                              <w:r w:rsidRPr="00080649">
                                <w:rPr>
                                  <w:b w:val="0"/>
                                  <w:sz w:val="22"/>
                                </w:rPr>
                                <w:t>（场景化演示答题、实操题展示）</w:t>
                              </w:r>
                            </w:p>
                            <w:p w14:paraId="244EA3D7" w14:textId="77777777" w:rsidR="002F4590" w:rsidRPr="002F4590" w:rsidRDefault="002F4590" w:rsidP="002F4590">
                              <w:pPr>
                                <w:pStyle w:val="ac"/>
                                <w:ind w:firstLineChars="0" w:firstLine="0"/>
                                <w:rPr>
                                  <w:rFonts w:ascii="黑体" w:eastAsia="黑体" w:hAnsi="黑体" w:cstheme="minorBidi"/>
                                  <w:sz w:val="22"/>
                                  <w:szCs w:val="36"/>
                                </w:rPr>
                              </w:pPr>
                            </w:p>
                          </w:txbxContent>
                        </wps:txbx>
                        <wps:bodyPr rot="0" vert="horz" wrap="square" lIns="0" tIns="0" rIns="0" bIns="0" anchor="t" anchorCtr="0" upright="1">
                          <a:noAutofit/>
                        </wps:bodyPr>
                      </wps:wsp>
                      <wps:wsp>
                        <wps:cNvPr id="52" name="Text Box 22"/>
                        <wps:cNvSpPr txBox="1">
                          <a:spLocks noChangeArrowheads="1"/>
                        </wps:cNvSpPr>
                        <wps:spPr bwMode="auto">
                          <a:xfrm>
                            <a:off x="2" y="7032"/>
                            <a:ext cx="5006" cy="2275"/>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265765" w14:textId="77777777" w:rsidR="00E8157E" w:rsidRPr="004C1138" w:rsidRDefault="00E8157E" w:rsidP="00177CE6">
                              <w:pPr>
                                <w:pStyle w:val="ad"/>
                                <w:spacing w:line="480" w:lineRule="auto"/>
                                <w:rPr>
                                  <w:b w:val="0"/>
                                  <w:color w:val="FF0000"/>
                                  <w:sz w:val="22"/>
                                </w:rPr>
                              </w:pPr>
                              <w:r w:rsidRPr="004C1138">
                                <w:rPr>
                                  <w:b w:val="0"/>
                                  <w:color w:val="FF0000"/>
                                  <w:sz w:val="22"/>
                                </w:rPr>
                                <w:t>信息技术类专项职业能力考试现场系统第五版</w:t>
                              </w:r>
                            </w:p>
                            <w:p w14:paraId="00F397D6" w14:textId="77777777" w:rsidR="00E8157E" w:rsidRPr="00177CE6" w:rsidRDefault="00E8157E" w:rsidP="00177CE6">
                              <w:pPr>
                                <w:pStyle w:val="ad"/>
                                <w:spacing w:line="480" w:lineRule="auto"/>
                                <w:rPr>
                                  <w:b w:val="0"/>
                                  <w:sz w:val="22"/>
                                </w:rPr>
                              </w:pPr>
                              <w:r w:rsidRPr="00177CE6">
                                <w:rPr>
                                  <w:b w:val="0"/>
                                  <w:sz w:val="22"/>
                                </w:rPr>
                                <w:t>（信息技术类项目分发题号、回传抽题数据）</w:t>
                              </w:r>
                            </w:p>
                            <w:p w14:paraId="1C148D90" w14:textId="77777777" w:rsidR="00E8157E" w:rsidRPr="00177CE6" w:rsidRDefault="00E8157E" w:rsidP="00177CE6">
                              <w:pPr>
                                <w:pStyle w:val="ad"/>
                                <w:spacing w:line="480" w:lineRule="auto"/>
                                <w:rPr>
                                  <w:b w:val="0"/>
                                  <w:sz w:val="22"/>
                                </w:rPr>
                              </w:pPr>
                              <w:r w:rsidRPr="00177CE6">
                                <w:rPr>
                                  <w:b w:val="0"/>
                                  <w:sz w:val="22"/>
                                </w:rPr>
                                <w:t>（膳食营养搭配也</w:t>
                              </w:r>
                              <w:proofErr w:type="gramStart"/>
                              <w:r w:rsidRPr="00177CE6">
                                <w:rPr>
                                  <w:b w:val="0"/>
                                  <w:sz w:val="22"/>
                                </w:rPr>
                                <w:t>需部署该</w:t>
                              </w:r>
                              <w:proofErr w:type="gramEnd"/>
                              <w:r w:rsidRPr="00177CE6">
                                <w:rPr>
                                  <w:b w:val="0"/>
                                  <w:sz w:val="22"/>
                                </w:rPr>
                                <w:t>系统）</w:t>
                              </w:r>
                            </w:p>
                          </w:txbxContent>
                        </wps:txbx>
                        <wps:bodyPr rot="0" vert="horz" wrap="square" lIns="0" tIns="0" rIns="0" bIns="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4941B4" id="组合 32" o:spid="_x0000_s1026" style="width:438.55pt;height:385.05pt;mso-position-horizontal-relative:char;mso-position-vertical-relative:line" coordorigin="2,2" coordsize="9648,9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">
                <v:rect id="Rectangle 3" o:spid="_x0000_s1027" style="position:absolute;left:974;top:26;width:8676;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" fillcolor="#cdcdcd" stroked="f">
                  <v:fill opacity="32639f"/>
                </v:rect>
                <v:shape id="Freeform 4" o:spid="_x0000_s1028" style="position:absolute;left:974;top:26;width:8676;height:2268;visibility:visible;mso-wrap-style:square;v-text-anchor:top" coordsize="8676,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" path="m8676,l,,,2268e" filled="f" strokecolor="#cdcdcd" strokeweight=".25pt">
                  <v:path arrowok="t" o:connecttype="custom" o:connectlocs="8676,27;0,27;0,2295"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938;top:2;width:8676;height: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">
                  <v:imagedata r:id="rId14" o:title=""/>
                </v:shape>
                <v:rect id="Rectangle 7" o:spid="_x0000_s1030" style="position:absolute;left:974;top:3782;width:8676;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" fillcolor="#cdcdcd" stroked="f">
                  <v:fill opacity="32639f"/>
                </v:rect>
                <v:shape id="Freeform 8" o:spid="_x0000_s1031" style="position:absolute;left:974;top:3782;width:8676;height:2184;visibility:visible;mso-wrap-style:square;v-text-anchor:top" coordsize="8676,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" path="m8676,l,,,2184e" filled="f" strokecolor="#cdcdcd" strokeweight=".25pt">
                  <v:path arrowok="t" o:connecttype="custom" o:connectlocs="8676,3783;0,3783;0,5967" o:connectangles="0,0,0"/>
                </v:shape>
                <v:shape id="Picture 9" o:spid="_x0000_s1032" type="#_x0000_t75" style="position:absolute;left:938;top:3758;width:8676;height:2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">
                  <v:imagedata r:id="rId15" o:title=""/>
                </v:shape>
                <v:line id="Line 11" o:spid="_x0000_s1033" style="position:absolute;visibility:visible;mso-wrap-style:square" from="2151,5930" to="2163,6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" strokecolor="#404040" strokeweight="1pt"/>
                <v:shape id="Picture 14" o:spid="_x0000_s1034" type="#_x0000_t75" style="position:absolute;left:2089;top:6890;width:146;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">
                  <v:imagedata r:id="rId16" o:title=""/>
                </v:shape>
                <v:line id="Line 17" o:spid="_x0000_s1035" style="position:absolute;visibility:visible;mso-wrap-style:square" from="7550,5930" to="7550,6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" strokecolor="#404040" strokeweight="1pt"/>
                <v:shape id="Picture 18" o:spid="_x0000_s1036" type="#_x0000_t75" style="position:absolute;left:7476;top:6914;width:147;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">
                  <v:imagedata r:id="rId17" o:title=""/>
                </v:shape>
                <v:shapetype id="_x0000_t202" coordsize="21600,21600" o:spt="202" path="m,l,21600r21600,l21600,xe">
                  <v:stroke joinstyle="miter"/>
                  <v:path gradientshapeok="t" o:connecttype="rect"/>
                </v:shapetype>
                <v:shape id="Text Box 19" o:spid="_x0000_s1037" type="#_x0000_t202" style="position:absolute;left:2;top:3758;width:9612;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" filled="f" strokecolor="#404040" strokeweight=".25pt">
                  <v:textbox inset="0,0,0,0">
                    <w:txbxContent>
                      <w:p w14:paraId="4669B8F9" w14:textId="77777777" w:rsidR="00E8157E" w:rsidRPr="004C1138" w:rsidRDefault="00E8157E" w:rsidP="00E8157E">
                        <w:pPr>
                          <w:pStyle w:val="af0"/>
                          <w:rPr>
                            <w:color w:val="FF0000"/>
                          </w:rPr>
                        </w:pPr>
                        <w:bookmarkStart w:id="2" w:name="专项职业能力考核信息化系统关系图.vsd"/>
                        <w:bookmarkStart w:id="3" w:name="页-1"/>
                        <w:bookmarkEnd w:id="2"/>
                        <w:bookmarkEnd w:id="3"/>
                        <w:r w:rsidRPr="004C1138">
                          <w:rPr>
                            <w:color w:val="FF0000"/>
                          </w:rPr>
                          <w:t>专项职业能力考核考评管理系统</w:t>
                        </w:r>
                      </w:p>
                      <w:p w14:paraId="60EA0032" w14:textId="77777777" w:rsidR="00E8157E" w:rsidRDefault="00E8157E" w:rsidP="00E8157E">
                        <w:pPr>
                          <w:pStyle w:val="af0"/>
                          <w:rPr>
                            <w:sz w:val="31"/>
                          </w:rPr>
                        </w:pPr>
                        <w:r>
                          <w:rPr>
                            <w:sz w:val="31"/>
                          </w:rPr>
                          <w:t>（考核批次登记、考场定义、派遣督导员与考评员）</w:t>
                        </w:r>
                      </w:p>
                      <w:p w14:paraId="0C1672E8" w14:textId="77777777" w:rsidR="00E8157E" w:rsidRDefault="00E8157E" w:rsidP="00E8157E">
                        <w:pPr>
                          <w:pStyle w:val="af0"/>
                          <w:rPr>
                            <w:sz w:val="36"/>
                          </w:rPr>
                        </w:pPr>
                        <w:r>
                          <w:rPr>
                            <w:color w:val="0562C1"/>
                            <w:sz w:val="36"/>
                            <w:u w:val="single" w:color="0562C1"/>
                          </w:rPr>
                          <w:t>http://218.66.50.237:2021/</w:t>
                        </w:r>
                      </w:p>
                    </w:txbxContent>
                  </v:textbox>
                </v:shape>
                <v:shape id="Text Box 20" o:spid="_x0000_s1038" type="#_x0000_t202" style="position:absolute;left:2;top:2;width:9612;height:2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" filled="f" strokecolor="#404040" strokeweight=".25pt">
                  <v:textbox inset="0,0,0,0">
                    <w:txbxContent>
                      <w:p w14:paraId="24D5E169" w14:textId="77777777" w:rsidR="00E8157E" w:rsidRPr="00F32333" w:rsidRDefault="00E8157E" w:rsidP="00AC50CA">
                        <w:pPr>
                          <w:pStyle w:val="af0"/>
                          <w:rPr>
                            <w:b w:val="0"/>
                            <w:color w:val="FF0000"/>
                          </w:rPr>
                        </w:pPr>
                        <w:r w:rsidRPr="00F32333">
                          <w:rPr>
                            <w:b w:val="0"/>
                            <w:color w:val="FF0000"/>
                          </w:rPr>
                          <w:t>职业技能鉴定在线平台</w:t>
                        </w:r>
                      </w:p>
                      <w:p w14:paraId="3C35346A" w14:textId="77777777" w:rsidR="00E8157E" w:rsidRPr="00F32333" w:rsidRDefault="00E8157E" w:rsidP="00AC50CA">
                        <w:pPr>
                          <w:pStyle w:val="af0"/>
                          <w:rPr>
                            <w:b w:val="0"/>
                          </w:rPr>
                        </w:pPr>
                        <w:r w:rsidRPr="00F32333">
                          <w:rPr>
                            <w:b w:val="0"/>
                          </w:rPr>
                          <w:t>（考核批次申请、导入考生数据、编排考场、打印准考证、导出考生数据、登分、制证、存档）</w:t>
                        </w:r>
                      </w:p>
                      <w:p w14:paraId="602893FB" w14:textId="77777777" w:rsidR="00E8157E" w:rsidRPr="00F32333" w:rsidRDefault="00E8157E" w:rsidP="00AC50CA">
                        <w:pPr>
                          <w:pStyle w:val="af0"/>
                          <w:rPr>
                            <w:rFonts w:ascii="Calibri"/>
                            <w:b w:val="0"/>
                            <w:sz w:val="36"/>
                          </w:rPr>
                        </w:pPr>
                        <w:r w:rsidRPr="00F32333">
                          <w:rPr>
                            <w:rFonts w:ascii="Calibri"/>
                            <w:b w:val="0"/>
                            <w:sz w:val="36"/>
                          </w:rPr>
                          <w:t>https://fj.zyjnjd.com</w:t>
                        </w:r>
                      </w:p>
                    </w:txbxContent>
                  </v:textbox>
                </v:shape>
                <v:shape id="Text Box 21" o:spid="_x0000_s1039" type="#_x0000_t202" style="position:absolute;left:5126;top:7051;width:4488;height: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" filled="f" strokecolor="#404040" strokeweight=".25pt">
                  <v:textbox inset="0,0,0,0">
                    <w:txbxContent>
                      <w:p w14:paraId="2020E7CC" w14:textId="77777777" w:rsidR="00E8157E" w:rsidRPr="004C1138" w:rsidRDefault="00E8157E" w:rsidP="00080649">
                        <w:pPr>
                          <w:pStyle w:val="af0"/>
                          <w:spacing w:line="480" w:lineRule="auto"/>
                          <w:rPr>
                            <w:b w:val="0"/>
                            <w:color w:val="FF0000"/>
                            <w:sz w:val="22"/>
                          </w:rPr>
                        </w:pPr>
                        <w:r w:rsidRPr="004C1138">
                          <w:rPr>
                            <w:b w:val="0"/>
                            <w:color w:val="FF0000"/>
                            <w:sz w:val="22"/>
                          </w:rPr>
                          <w:t>专项职业能力现场无纸</w:t>
                        </w:r>
                        <w:proofErr w:type="gramStart"/>
                        <w:r w:rsidRPr="004C1138">
                          <w:rPr>
                            <w:b w:val="0"/>
                            <w:color w:val="FF0000"/>
                            <w:sz w:val="22"/>
                          </w:rPr>
                          <w:t>化考核</w:t>
                        </w:r>
                        <w:proofErr w:type="gramEnd"/>
                        <w:r w:rsidRPr="004C1138">
                          <w:rPr>
                            <w:b w:val="0"/>
                            <w:color w:val="FF0000"/>
                            <w:sz w:val="22"/>
                          </w:rPr>
                          <w:t>系统</w:t>
                        </w:r>
                      </w:p>
                      <w:p w14:paraId="296933E2" w14:textId="77777777" w:rsidR="00E8157E" w:rsidRDefault="00E8157E" w:rsidP="003A384E">
                        <w:pPr>
                          <w:pStyle w:val="af"/>
                          <w:ind w:firstLineChars="0" w:firstLine="0"/>
                          <w:jc w:val="center"/>
                          <w:rPr>
                            <w:rFonts w:ascii="黑体" w:eastAsia="黑体" w:hAnsi="黑体" w:cstheme="minorBidi"/>
                            <w:sz w:val="22"/>
                            <w:szCs w:val="36"/>
                          </w:rPr>
                        </w:pPr>
                        <w:r w:rsidRPr="002F4590">
                          <w:rPr>
                            <w:rFonts w:ascii="黑体" w:eastAsia="黑体" w:hAnsi="黑体" w:cstheme="minorBidi"/>
                            <w:sz w:val="22"/>
                            <w:szCs w:val="36"/>
                          </w:rPr>
                          <w:t>（情绪疏导、</w:t>
                        </w:r>
                        <w:proofErr w:type="gramStart"/>
                        <w:r w:rsidRPr="002F4590">
                          <w:rPr>
                            <w:rFonts w:ascii="黑体" w:eastAsia="黑体" w:hAnsi="黑体" w:cstheme="minorBidi"/>
                            <w:sz w:val="22"/>
                            <w:szCs w:val="36"/>
                          </w:rPr>
                          <w:t>职场礼仪</w:t>
                        </w:r>
                        <w:proofErr w:type="gramEnd"/>
                        <w:r w:rsidRPr="002F4590">
                          <w:rPr>
                            <w:rFonts w:ascii="黑体" w:eastAsia="黑体" w:hAnsi="黑体" w:cstheme="minorBidi"/>
                            <w:sz w:val="22"/>
                            <w:szCs w:val="36"/>
                          </w:rPr>
                          <w:t>、礼仪指导、服饰色彩搭配、瑜伽健身指导等需要部署）</w:t>
                        </w:r>
                      </w:p>
                      <w:p w14:paraId="43F83679" w14:textId="77777777" w:rsidR="002F4590" w:rsidRPr="00080649" w:rsidRDefault="002F4590" w:rsidP="002F4590">
                        <w:pPr>
                          <w:pStyle w:val="af0"/>
                          <w:spacing w:line="480" w:lineRule="auto"/>
                          <w:rPr>
                            <w:b w:val="0"/>
                            <w:sz w:val="22"/>
                          </w:rPr>
                        </w:pPr>
                        <w:r w:rsidRPr="00080649">
                          <w:rPr>
                            <w:b w:val="0"/>
                            <w:sz w:val="22"/>
                          </w:rPr>
                          <w:t>（场景化演示答题、实操题展示）</w:t>
                        </w:r>
                      </w:p>
                      <w:p w14:paraId="244EA3D7" w14:textId="77777777" w:rsidR="002F4590" w:rsidRPr="002F4590" w:rsidRDefault="002F4590" w:rsidP="002F4590">
                        <w:pPr>
                          <w:pStyle w:val="af"/>
                          <w:ind w:firstLineChars="0" w:firstLine="0"/>
                          <w:rPr>
                            <w:rFonts w:ascii="黑体" w:eastAsia="黑体" w:hAnsi="黑体" w:cstheme="minorBidi"/>
                            <w:sz w:val="22"/>
                            <w:szCs w:val="36"/>
                          </w:rPr>
                        </w:pPr>
                      </w:p>
                    </w:txbxContent>
                  </v:textbox>
                </v:shape>
                <v:shape id="Text Box 22" o:spid="_x0000_s1040" type="#_x0000_t202" style="position:absolute;left:2;top:7032;width:5006;height: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" filled="f" strokecolor="#404040" strokeweight=".25pt">
                  <v:textbox inset="0,0,0,0">
                    <w:txbxContent>
                      <w:p w14:paraId="53265765" w14:textId="77777777" w:rsidR="00E8157E" w:rsidRPr="004C1138" w:rsidRDefault="00E8157E" w:rsidP="00177CE6">
                        <w:pPr>
                          <w:pStyle w:val="af0"/>
                          <w:spacing w:line="480" w:lineRule="auto"/>
                          <w:rPr>
                            <w:b w:val="0"/>
                            <w:color w:val="FF0000"/>
                            <w:sz w:val="22"/>
                          </w:rPr>
                        </w:pPr>
                        <w:r w:rsidRPr="004C1138">
                          <w:rPr>
                            <w:b w:val="0"/>
                            <w:color w:val="FF0000"/>
                            <w:sz w:val="22"/>
                          </w:rPr>
                          <w:t>信息技术类专项职业能力考试现场系统第五版</w:t>
                        </w:r>
                      </w:p>
                      <w:p w14:paraId="00F397D6" w14:textId="77777777" w:rsidR="00E8157E" w:rsidRPr="00177CE6" w:rsidRDefault="00E8157E" w:rsidP="00177CE6">
                        <w:pPr>
                          <w:pStyle w:val="af0"/>
                          <w:spacing w:line="480" w:lineRule="auto"/>
                          <w:rPr>
                            <w:b w:val="0"/>
                            <w:sz w:val="22"/>
                          </w:rPr>
                        </w:pPr>
                        <w:r w:rsidRPr="00177CE6">
                          <w:rPr>
                            <w:b w:val="0"/>
                            <w:sz w:val="22"/>
                          </w:rPr>
                          <w:t>（信息技术类项目分发题号、回传抽题数据）</w:t>
                        </w:r>
                      </w:p>
                      <w:p w14:paraId="1C148D90" w14:textId="77777777" w:rsidR="00E8157E" w:rsidRPr="00177CE6" w:rsidRDefault="00E8157E" w:rsidP="00177CE6">
                        <w:pPr>
                          <w:pStyle w:val="af0"/>
                          <w:spacing w:line="480" w:lineRule="auto"/>
                          <w:rPr>
                            <w:b w:val="0"/>
                            <w:sz w:val="22"/>
                          </w:rPr>
                        </w:pPr>
                        <w:r w:rsidRPr="00177CE6">
                          <w:rPr>
                            <w:b w:val="0"/>
                            <w:sz w:val="22"/>
                          </w:rPr>
                          <w:t>（膳食营养搭配也</w:t>
                        </w:r>
                        <w:proofErr w:type="gramStart"/>
                        <w:r w:rsidRPr="00177CE6">
                          <w:rPr>
                            <w:b w:val="0"/>
                            <w:sz w:val="22"/>
                          </w:rPr>
                          <w:t>需部署该</w:t>
                        </w:r>
                        <w:proofErr w:type="gramEnd"/>
                        <w:r w:rsidRPr="00177CE6">
                          <w:rPr>
                            <w:b w:val="0"/>
                            <w:sz w:val="22"/>
                          </w:rPr>
                          <w:t>系统）</w:t>
                        </w:r>
                      </w:p>
                    </w:txbxContent>
                  </v:textbox>
                </v:shape>
                <w10:anchorlock/>
              </v:group>
            </w:pict>
          </mc:Fallback>
        </mc:AlternateContent>
      </w:r>
    </w:p>
    <w:p w14:paraId="13744ABD" w14:textId="77777777" w:rsidR="00B96482" w:rsidRDefault="00980E5C">
      <w:pPr>
        <w:widowControl/>
        <w:spacing w:line="360" w:lineRule="auto"/>
      </w:pPr>
      <w:r>
        <w:rPr>
          <w:noProof/>
        </w:rPr>
        <w:drawing>
          <wp:anchor distT="0" distB="0" distL="0" distR="0" simplePos="0" relativeHeight="251662336" behindDoc="0" locked="0" layoutInCell="1" allowOverlap="1" wp14:anchorId="4AD913AC" wp14:editId="04D4999C">
            <wp:simplePos x="0" y="0"/>
            <wp:positionH relativeFrom="page">
              <wp:posOffset>4328795</wp:posOffset>
            </wp:positionH>
            <wp:positionV relativeFrom="paragraph">
              <wp:posOffset>248920</wp:posOffset>
            </wp:positionV>
            <wp:extent cx="1667510" cy="1668145"/>
            <wp:effectExtent l="0" t="0" r="8890" b="8255"/>
            <wp:wrapNone/>
            <wp:docPr id="9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18" cstate="print"/>
                    <a:stretch>
                      <a:fillRect/>
                    </a:stretch>
                  </pic:blipFill>
                  <pic:spPr>
                    <a:xfrm>
                      <a:off x="0" y="0"/>
                      <a:ext cx="1667510" cy="1668145"/>
                    </a:xfrm>
                    <a:prstGeom prst="rect">
                      <a:avLst/>
                    </a:prstGeom>
                  </pic:spPr>
                </pic:pic>
              </a:graphicData>
            </a:graphic>
          </wp:anchor>
        </w:drawing>
      </w:r>
    </w:p>
    <w:p w14:paraId="6F6402CF" w14:textId="77777777" w:rsidR="00980E5C" w:rsidRDefault="00980E5C">
      <w:pPr>
        <w:widowControl/>
        <w:spacing w:line="360" w:lineRule="auto"/>
      </w:pPr>
    </w:p>
    <w:p w14:paraId="6ACCAA58" w14:textId="77777777" w:rsidR="00980E5C" w:rsidRDefault="00980E5C" w:rsidP="00980E5C">
      <w:pPr>
        <w:widowControl/>
        <w:spacing w:line="360" w:lineRule="auto"/>
      </w:pPr>
      <w:r>
        <w:rPr>
          <w:rFonts w:hint="eastAsia"/>
          <w:noProof/>
        </w:rPr>
        <mc:AlternateContent>
          <mc:Choice Requires="wpg">
            <w:drawing>
              <wp:anchor distT="0" distB="0" distL="114300" distR="114300" simplePos="0" relativeHeight="251660288" behindDoc="0" locked="0" layoutInCell="1" allowOverlap="1" wp14:anchorId="6B15AD44" wp14:editId="39A5015D">
                <wp:simplePos x="0" y="0"/>
                <wp:positionH relativeFrom="column">
                  <wp:posOffset>-197485</wp:posOffset>
                </wp:positionH>
                <wp:positionV relativeFrom="paragraph">
                  <wp:posOffset>11430</wp:posOffset>
                </wp:positionV>
                <wp:extent cx="3305175" cy="1005205"/>
                <wp:effectExtent l="0" t="0" r="9525" b="23495"/>
                <wp:wrapNone/>
                <wp:docPr id="88" name="组合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175" cy="1005205"/>
                          <a:chOff x="-152" y="7569"/>
                          <a:chExt cx="8499" cy="2585"/>
                        </a:xfrm>
                      </wpg:grpSpPr>
                      <wpg:grpSp>
                        <wpg:cNvPr id="89" name="Group 58"/>
                        <wpg:cNvGrpSpPr>
                          <a:grpSpLocks/>
                        </wpg:cNvGrpSpPr>
                        <wpg:grpSpPr bwMode="auto">
                          <a:xfrm>
                            <a:off x="-152" y="7569"/>
                            <a:ext cx="8499" cy="2585"/>
                            <a:chOff x="-267" y="13714"/>
                            <a:chExt cx="8499" cy="2585"/>
                          </a:xfrm>
                        </wpg:grpSpPr>
                        <wps:wsp>
                          <wps:cNvPr id="90" name="Rectangle 59"/>
                          <wps:cNvSpPr>
                            <a:spLocks noChangeArrowheads="1"/>
                          </wps:cNvSpPr>
                          <wps:spPr bwMode="auto">
                            <a:xfrm>
                              <a:off x="708" y="13752"/>
                              <a:ext cx="6240" cy="2544"/>
                            </a:xfrm>
                            <a:prstGeom prst="rect">
                              <a:avLst/>
                            </a:prstGeom>
                            <a:solidFill>
                              <a:srgbClr val="CDCDCD">
                                <a:alpha val="4980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AutoShape 60"/>
                          <wps:cNvSpPr>
                            <a:spLocks/>
                          </wps:cNvSpPr>
                          <wps:spPr bwMode="auto">
                            <a:xfrm>
                              <a:off x="-267" y="13752"/>
                              <a:ext cx="7215" cy="2544"/>
                            </a:xfrm>
                            <a:custGeom>
                              <a:avLst/>
                              <a:gdLst>
                                <a:gd name="T0" fmla="+- 0 -267 -267"/>
                                <a:gd name="T1" fmla="*/ T0 w 7215"/>
                                <a:gd name="T2" fmla="+- 0 16296 13752"/>
                                <a:gd name="T3" fmla="*/ 16296 h 2544"/>
                                <a:gd name="T4" fmla="+- 0 708 -267"/>
                                <a:gd name="T5" fmla="*/ T4 w 7215"/>
                                <a:gd name="T6" fmla="+- 0 16296 13752"/>
                                <a:gd name="T7" fmla="*/ 16296 h 2544"/>
                                <a:gd name="T8" fmla="+- 0 6948 -267"/>
                                <a:gd name="T9" fmla="*/ T8 w 7215"/>
                                <a:gd name="T10" fmla="+- 0 16296 13752"/>
                                <a:gd name="T11" fmla="*/ 16296 h 2544"/>
                                <a:gd name="T12" fmla="+- 0 708 -267"/>
                                <a:gd name="T13" fmla="*/ T12 w 7215"/>
                                <a:gd name="T14" fmla="+- 0 13752 13752"/>
                                <a:gd name="T15" fmla="*/ 13752 h 2544"/>
                                <a:gd name="T16" fmla="+- 0 708 -267"/>
                                <a:gd name="T17" fmla="*/ T16 w 7215"/>
                                <a:gd name="T18" fmla="+- 0 16296 13752"/>
                                <a:gd name="T19" fmla="*/ 16296 h 2544"/>
                                <a:gd name="T20" fmla="+- 0 6948 -267"/>
                                <a:gd name="T21" fmla="*/ T20 w 7215"/>
                                <a:gd name="T22" fmla="+- 0 16296 13752"/>
                                <a:gd name="T23" fmla="*/ 16296 h 2544"/>
                                <a:gd name="T24" fmla="+- 0 6948 -267"/>
                                <a:gd name="T25" fmla="*/ T24 w 7215"/>
                                <a:gd name="T26" fmla="+- 0 13752 13752"/>
                                <a:gd name="T27" fmla="*/ 13752 h 2544"/>
                              </a:gdLst>
                              <a:ahLst/>
                              <a:cxnLst>
                                <a:cxn ang="0">
                                  <a:pos x="T1" y="T3"/>
                                </a:cxn>
                                <a:cxn ang="0">
                                  <a:pos x="T5" y="T7"/>
                                </a:cxn>
                                <a:cxn ang="0">
                                  <a:pos x="T9" y="T11"/>
                                </a:cxn>
                                <a:cxn ang="0">
                                  <a:pos x="T13" y="T15"/>
                                </a:cxn>
                                <a:cxn ang="0">
                                  <a:pos x="T17" y="T19"/>
                                </a:cxn>
                                <a:cxn ang="0">
                                  <a:pos x="T21" y="T23"/>
                                </a:cxn>
                                <a:cxn ang="0">
                                  <a:pos x="T25" y="T27"/>
                                </a:cxn>
                              </a:cxnLst>
                              <a:rect l="0" t="0" r="r" b="b"/>
                              <a:pathLst>
                                <a:path w="7215" h="2544">
                                  <a:moveTo>
                                    <a:pt x="0" y="2544"/>
                                  </a:moveTo>
                                  <a:lnTo>
                                    <a:pt x="975" y="2544"/>
                                  </a:lnTo>
                                  <a:lnTo>
                                    <a:pt x="7215" y="2544"/>
                                  </a:lnTo>
                                  <a:moveTo>
                                    <a:pt x="975" y="0"/>
                                  </a:moveTo>
                                  <a:lnTo>
                                    <a:pt x="975" y="2544"/>
                                  </a:lnTo>
                                  <a:moveTo>
                                    <a:pt x="7215" y="2544"/>
                                  </a:moveTo>
                                  <a:lnTo>
                                    <a:pt x="7215" y="0"/>
                                  </a:lnTo>
                                </a:path>
                              </a:pathLst>
                            </a:custGeom>
                            <a:noFill/>
                            <a:ln w="3175">
                              <a:solidFill>
                                <a:srgbClr val="CDCDC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2" name="Picture 6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84" y="13716"/>
                              <a:ext cx="6228" cy="2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Rectangle 62"/>
                          <wps:cNvSpPr>
                            <a:spLocks noChangeArrowheads="1"/>
                          </wps:cNvSpPr>
                          <wps:spPr bwMode="auto">
                            <a:xfrm>
                              <a:off x="684" y="13716"/>
                              <a:ext cx="6228" cy="2556"/>
                            </a:xfrm>
                            <a:prstGeom prst="rect">
                              <a:avLst/>
                            </a:prstGeom>
                            <a:noFill/>
                            <a:ln w="3175">
                              <a:solidFill>
                                <a:srgbClr val="40404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Line 63"/>
                          <wps:cNvCnPr/>
                          <wps:spPr bwMode="auto">
                            <a:xfrm>
                              <a:off x="6912" y="15000"/>
                              <a:ext cx="1212" cy="0"/>
                            </a:xfrm>
                            <a:prstGeom prst="line">
                              <a:avLst/>
                            </a:prstGeom>
                            <a:noFill/>
                            <a:ln w="12700">
                              <a:solidFill>
                                <a:srgbClr val="40404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5" name="Picture 6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8088" y="14924"/>
                              <a:ext cx="144"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96" name="Text Box 65"/>
                        <wps:cNvSpPr txBox="1">
                          <a:spLocks noChangeArrowheads="1"/>
                        </wps:cNvSpPr>
                        <wps:spPr bwMode="auto">
                          <a:xfrm>
                            <a:off x="873" y="7607"/>
                            <a:ext cx="6190" cy="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7B9ABD91" w14:textId="77777777" w:rsidR="00980E5C" w:rsidRPr="00E34EE9" w:rsidRDefault="00980E5C" w:rsidP="00980E5C">
                              <w:pPr>
                                <w:rPr>
                                  <w:rFonts w:ascii="黑体" w:eastAsia="黑体" w:hAnsi="黑体"/>
                                  <w:kern w:val="0"/>
                                  <w:sz w:val="22"/>
                                  <w:szCs w:val="36"/>
                                </w:rPr>
                              </w:pPr>
                              <w:r w:rsidRPr="00E34EE9">
                                <w:rPr>
                                  <w:rFonts w:ascii="黑体" w:eastAsia="黑体" w:hAnsi="黑体" w:hint="eastAsia"/>
                                  <w:kern w:val="0"/>
                                  <w:sz w:val="22"/>
                                  <w:szCs w:val="36"/>
                                </w:rPr>
                                <w:t>考点负责人移动端登录考评管理系统督导员移动端登录签到记录</w:t>
                              </w:r>
                            </w:p>
                            <w:p w14:paraId="7A675650" w14:textId="77777777" w:rsidR="00980E5C" w:rsidRPr="00E34EE9" w:rsidRDefault="00980E5C" w:rsidP="00980E5C">
                              <w:pPr>
                                <w:rPr>
                                  <w:rFonts w:ascii="黑体" w:eastAsia="黑体" w:hAnsi="黑体"/>
                                  <w:kern w:val="0"/>
                                  <w:sz w:val="22"/>
                                  <w:szCs w:val="36"/>
                                </w:rPr>
                              </w:pPr>
                              <w:r w:rsidRPr="00E34EE9">
                                <w:rPr>
                                  <w:rFonts w:ascii="黑体" w:eastAsia="黑体" w:hAnsi="黑体" w:hint="eastAsia"/>
                                  <w:kern w:val="0"/>
                                  <w:sz w:val="22"/>
                                  <w:szCs w:val="36"/>
                                </w:rPr>
                                <w:t>考评员移动端登录签到记录查询开考密码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15AD44" id="组合 88" o:spid="_x0000_s1041" style="position:absolute;left:0;text-align:left;margin-left:-15.55pt;margin-top:.9pt;width:260.25pt;height:79.15pt;z-index:251660288;mso-position-horizontal-relative:text;mso-position-vertical-relative:text" coordorigin="-152,7569" coordsize="8499,2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">
                <v:group id="Group 58" o:spid="_x0000_s1042" style="position:absolute;left:-152;top:7569;width:8499;height:2585" coordorigin="-267,13714" coordsize="8499,2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59" o:spid="_x0000_s1043" style="position:absolute;left:708;top:13752;width:6240;height:2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" fillcolor="#cdcdcd" stroked="f">
                    <v:fill opacity="32639f"/>
                  </v:rect>
                  <v:shape id="AutoShape 60" o:spid="_x0000_s1044" style="position:absolute;left:-267;top:13752;width:7215;height:2544;visibility:visible;mso-wrap-style:square;v-text-anchor:top" coordsize="7215,2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" path="m,2544r975,l7215,2544m975,r,2544m7215,2544l7215,e" filled="f" strokecolor="#cdcdcd" strokeweight=".25pt">
                    <v:path arrowok="t" o:connecttype="custom" o:connectlocs="0,16296;975,16296;7215,16296;975,13752;975,16296;7215,16296;7215,13752" o:connectangles="0,0,0,0,0,0,0"/>
                  </v:shape>
                  <v:shape id="Picture 61" o:spid="_x0000_s1045" type="#_x0000_t75" style="position:absolute;left:684;top:13716;width:6228;height:2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">
                    <v:imagedata r:id="rId21" o:title=""/>
                  </v:shape>
                  <v:rect id="Rectangle 62" o:spid="_x0000_s1046" style="position:absolute;left:684;top:13716;width:6228;height:2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" filled="f" strokecolor="#404040" strokeweight=".25pt"/>
                  <v:line id="Line 63" o:spid="_x0000_s1047" style="position:absolute;visibility:visible;mso-wrap-style:square" from="6912,15000" to="8124,15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" strokecolor="#404040" strokeweight="1pt"/>
                  <v:shape id="Picture 64" o:spid="_x0000_s1048" type="#_x0000_t75" style="position:absolute;left:8088;top:14924;width:144;height: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">
                    <v:imagedata r:id="rId22" o:title=""/>
                  </v:shape>
                </v:group>
                <v:shape id="Text Box 65" o:spid="_x0000_s1049" type="#_x0000_t202" style="position:absolute;left:873;top:7607;width:6190;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" filled="f" stroked="f" strokecolor="white [3212]">
                  <v:textbox>
                    <w:txbxContent>
                      <w:p w14:paraId="7B9ABD91" w14:textId="77777777" w:rsidR="00980E5C" w:rsidRPr="00E34EE9" w:rsidRDefault="00980E5C" w:rsidP="00980E5C">
                        <w:pPr>
                          <w:rPr>
                            <w:rFonts w:ascii="黑体" w:eastAsia="黑体" w:hAnsi="黑体"/>
                            <w:kern w:val="0"/>
                            <w:sz w:val="22"/>
                            <w:szCs w:val="36"/>
                          </w:rPr>
                        </w:pPr>
                        <w:r w:rsidRPr="00E34EE9">
                          <w:rPr>
                            <w:rFonts w:ascii="黑体" w:eastAsia="黑体" w:hAnsi="黑体" w:hint="eastAsia"/>
                            <w:kern w:val="0"/>
                            <w:sz w:val="22"/>
                            <w:szCs w:val="36"/>
                          </w:rPr>
                          <w:t>考点负责人移动端登录考评管理系统督导员移动端登录签到记录</w:t>
                        </w:r>
                      </w:p>
                      <w:p w14:paraId="7A675650" w14:textId="77777777" w:rsidR="00980E5C" w:rsidRPr="00E34EE9" w:rsidRDefault="00980E5C" w:rsidP="00980E5C">
                        <w:pPr>
                          <w:rPr>
                            <w:rFonts w:ascii="黑体" w:eastAsia="黑体" w:hAnsi="黑体"/>
                            <w:kern w:val="0"/>
                            <w:sz w:val="22"/>
                            <w:szCs w:val="36"/>
                          </w:rPr>
                        </w:pPr>
                        <w:r w:rsidRPr="00E34EE9">
                          <w:rPr>
                            <w:rFonts w:ascii="黑体" w:eastAsia="黑体" w:hAnsi="黑体" w:hint="eastAsia"/>
                            <w:kern w:val="0"/>
                            <w:sz w:val="22"/>
                            <w:szCs w:val="36"/>
                          </w:rPr>
                          <w:t>考评员移动端登录签到记录查询开考密码</w:t>
                        </w:r>
                      </w:p>
                    </w:txbxContent>
                  </v:textbox>
                </v:shape>
              </v:group>
            </w:pict>
          </mc:Fallback>
        </mc:AlternateContent>
      </w:r>
    </w:p>
    <w:p w14:paraId="48AFE894" w14:textId="77777777" w:rsidR="00980E5C" w:rsidRDefault="00980E5C">
      <w:pPr>
        <w:widowControl/>
        <w:spacing w:line="360" w:lineRule="auto"/>
      </w:pPr>
    </w:p>
    <w:p w14:paraId="1F7A644A" w14:textId="77777777" w:rsidR="00980E5C" w:rsidRDefault="00980E5C">
      <w:pPr>
        <w:widowControl/>
        <w:spacing w:line="360" w:lineRule="auto"/>
      </w:pPr>
    </w:p>
    <w:p w14:paraId="35661B4A" w14:textId="77777777" w:rsidR="00472C2A" w:rsidRDefault="00472C2A">
      <w:pPr>
        <w:widowControl/>
        <w:spacing w:line="360" w:lineRule="auto"/>
        <w:sectPr w:rsidR="00472C2A" w:rsidSect="003648BD">
          <w:pgSz w:w="11906" w:h="16838"/>
          <w:pgMar w:top="1440" w:right="1800" w:bottom="993" w:left="1800" w:header="851" w:footer="992" w:gutter="0"/>
          <w:cols w:space="425"/>
          <w:docGrid w:type="lines" w:linePitch="312"/>
        </w:sectPr>
      </w:pPr>
    </w:p>
    <w:p w14:paraId="7201FC2E" w14:textId="77777777" w:rsidR="003E661C" w:rsidRDefault="003E661C" w:rsidP="005E38CE">
      <w:pPr>
        <w:pStyle w:val="ad"/>
        <w:jc w:val="both"/>
        <w:rPr>
          <w:sz w:val="36"/>
        </w:rPr>
      </w:pPr>
      <w:bookmarkStart w:id="2" w:name="_Hlk64674885"/>
      <w:bookmarkStart w:id="3" w:name="_GoBack"/>
      <w:bookmarkEnd w:id="3"/>
    </w:p>
    <w:p w14:paraId="5134635A" w14:textId="77777777" w:rsidR="00745FE3" w:rsidRDefault="00BE33B7" w:rsidP="00595787">
      <w:pPr>
        <w:pStyle w:val="ad"/>
        <w:rPr>
          <w:sz w:val="36"/>
        </w:rPr>
      </w:pPr>
      <w:r w:rsidRPr="001355BE">
        <w:rPr>
          <w:rFonts w:hint="eastAsia"/>
          <w:sz w:val="36"/>
        </w:rPr>
        <w:t>信息技术类专项职业能力考试</w:t>
      </w:r>
    </w:p>
    <w:p w14:paraId="61D44A3C" w14:textId="77777777" w:rsidR="00745FE3" w:rsidRDefault="00745FE3" w:rsidP="00595787">
      <w:pPr>
        <w:pStyle w:val="ad"/>
        <w:rPr>
          <w:sz w:val="36"/>
        </w:rPr>
      </w:pPr>
    </w:p>
    <w:p w14:paraId="2830D822" w14:textId="77777777" w:rsidR="00240235" w:rsidRDefault="00BE33B7" w:rsidP="001731FB">
      <w:pPr>
        <w:pStyle w:val="ad"/>
        <w:rPr>
          <w:sz w:val="36"/>
        </w:rPr>
      </w:pPr>
      <w:r w:rsidRPr="001355BE">
        <w:rPr>
          <w:rFonts w:hint="eastAsia"/>
          <w:sz w:val="36"/>
        </w:rPr>
        <w:t>现场系统</w:t>
      </w:r>
      <w:bookmarkEnd w:id="2"/>
      <w:r w:rsidRPr="001355BE">
        <w:rPr>
          <w:rFonts w:hint="eastAsia"/>
          <w:sz w:val="36"/>
        </w:rPr>
        <w:t>第五版</w:t>
      </w:r>
    </w:p>
    <w:p w14:paraId="74E05F40" w14:textId="77777777" w:rsidR="00240235" w:rsidRDefault="00240235" w:rsidP="001731FB">
      <w:pPr>
        <w:pStyle w:val="ad"/>
        <w:rPr>
          <w:sz w:val="36"/>
        </w:rPr>
      </w:pPr>
    </w:p>
    <w:p w14:paraId="5EB2FE5A" w14:textId="77777777" w:rsidR="00FC63B8" w:rsidRPr="001355BE" w:rsidRDefault="00117CA0" w:rsidP="001731FB">
      <w:pPr>
        <w:pStyle w:val="ad"/>
        <w:rPr>
          <w:sz w:val="36"/>
        </w:rPr>
      </w:pPr>
      <w:r>
        <w:rPr>
          <w:rFonts w:hint="eastAsia"/>
          <w:sz w:val="36"/>
        </w:rPr>
        <w:t>（</w:t>
      </w:r>
      <w:r w:rsidR="00BE33B7" w:rsidRPr="001355BE">
        <w:rPr>
          <w:rFonts w:hint="eastAsia"/>
          <w:sz w:val="36"/>
        </w:rPr>
        <w:t>操作手册</w:t>
      </w:r>
      <w:r w:rsidR="00240235">
        <w:rPr>
          <w:sz w:val="36"/>
        </w:rPr>
        <w:t>）</w:t>
      </w:r>
    </w:p>
    <w:p w14:paraId="13D4B650" w14:textId="77777777" w:rsidR="00FC63B8" w:rsidRDefault="00FC63B8">
      <w:pPr>
        <w:rPr>
          <w:sz w:val="24"/>
          <w:szCs w:val="28"/>
        </w:rPr>
      </w:pPr>
    </w:p>
    <w:p w14:paraId="6262D8F4" w14:textId="77777777" w:rsidR="001731FB" w:rsidRPr="003E661C" w:rsidRDefault="001731FB">
      <w:pPr>
        <w:jc w:val="center"/>
        <w:rPr>
          <w:sz w:val="24"/>
          <w:szCs w:val="28"/>
        </w:rPr>
      </w:pPr>
    </w:p>
    <w:p w14:paraId="0529E3D5" w14:textId="77777777" w:rsidR="001731FB" w:rsidRDefault="001731FB">
      <w:pPr>
        <w:jc w:val="center"/>
        <w:rPr>
          <w:sz w:val="24"/>
          <w:szCs w:val="28"/>
        </w:rPr>
      </w:pPr>
    </w:p>
    <w:p w14:paraId="33161807" w14:textId="77777777" w:rsidR="00D343D0" w:rsidRDefault="00D343D0">
      <w:pPr>
        <w:jc w:val="center"/>
        <w:rPr>
          <w:sz w:val="24"/>
          <w:szCs w:val="28"/>
        </w:rPr>
      </w:pPr>
    </w:p>
    <w:p w14:paraId="71A4A07A" w14:textId="77777777" w:rsidR="00D343D0" w:rsidRDefault="00D343D0">
      <w:pPr>
        <w:jc w:val="center"/>
        <w:rPr>
          <w:sz w:val="24"/>
          <w:szCs w:val="28"/>
        </w:rPr>
      </w:pPr>
    </w:p>
    <w:p w14:paraId="53AD63A7" w14:textId="77777777" w:rsidR="00D343D0" w:rsidRDefault="00D343D0">
      <w:pPr>
        <w:jc w:val="center"/>
        <w:rPr>
          <w:sz w:val="24"/>
          <w:szCs w:val="28"/>
        </w:rPr>
      </w:pPr>
    </w:p>
    <w:p w14:paraId="3DD4D6E8" w14:textId="77777777" w:rsidR="00D343D0" w:rsidRDefault="00D343D0">
      <w:pPr>
        <w:jc w:val="center"/>
        <w:rPr>
          <w:sz w:val="24"/>
          <w:szCs w:val="28"/>
        </w:rPr>
      </w:pPr>
    </w:p>
    <w:p w14:paraId="294568EF" w14:textId="77777777" w:rsidR="00D343D0" w:rsidRDefault="00D343D0">
      <w:pPr>
        <w:jc w:val="center"/>
        <w:rPr>
          <w:sz w:val="24"/>
          <w:szCs w:val="28"/>
        </w:rPr>
      </w:pPr>
    </w:p>
    <w:p w14:paraId="66D76CD1" w14:textId="77777777" w:rsidR="00D343D0" w:rsidRDefault="00D343D0">
      <w:pPr>
        <w:jc w:val="center"/>
        <w:rPr>
          <w:sz w:val="24"/>
          <w:szCs w:val="28"/>
        </w:rPr>
      </w:pPr>
    </w:p>
    <w:p w14:paraId="71767F84" w14:textId="77777777" w:rsidR="00D343D0" w:rsidRDefault="00D343D0">
      <w:pPr>
        <w:jc w:val="center"/>
        <w:rPr>
          <w:sz w:val="24"/>
          <w:szCs w:val="28"/>
        </w:rPr>
      </w:pPr>
    </w:p>
    <w:p w14:paraId="6A06D2E0" w14:textId="77777777" w:rsidR="00D343D0" w:rsidRDefault="00D343D0">
      <w:pPr>
        <w:jc w:val="center"/>
        <w:rPr>
          <w:sz w:val="24"/>
          <w:szCs w:val="28"/>
        </w:rPr>
      </w:pPr>
    </w:p>
    <w:p w14:paraId="22D4D92F" w14:textId="77777777" w:rsidR="00D343D0" w:rsidRDefault="00D343D0">
      <w:pPr>
        <w:jc w:val="center"/>
        <w:rPr>
          <w:sz w:val="24"/>
          <w:szCs w:val="28"/>
        </w:rPr>
      </w:pPr>
    </w:p>
    <w:p w14:paraId="5A9C9293" w14:textId="77777777" w:rsidR="00D343D0" w:rsidRDefault="00D343D0">
      <w:pPr>
        <w:jc w:val="center"/>
        <w:rPr>
          <w:sz w:val="24"/>
          <w:szCs w:val="28"/>
        </w:rPr>
      </w:pPr>
    </w:p>
    <w:p w14:paraId="43AFFB93" w14:textId="77777777" w:rsidR="00831006" w:rsidRDefault="00BE33B7" w:rsidP="001731FB">
      <w:pPr>
        <w:jc w:val="center"/>
        <w:rPr>
          <w:sz w:val="24"/>
          <w:szCs w:val="28"/>
        </w:rPr>
        <w:sectPr w:rsidR="00831006" w:rsidSect="003648BD">
          <w:headerReference w:type="default" r:id="rId23"/>
          <w:pgSz w:w="11906" w:h="16838"/>
          <w:pgMar w:top="1440" w:right="1800" w:bottom="993" w:left="1800" w:header="851" w:footer="992" w:gutter="0"/>
          <w:cols w:space="425"/>
          <w:docGrid w:type="lines" w:linePitch="312"/>
        </w:sectPr>
      </w:pPr>
      <w:r>
        <w:rPr>
          <w:rFonts w:hint="eastAsia"/>
          <w:sz w:val="24"/>
          <w:szCs w:val="28"/>
        </w:rPr>
        <w:t xml:space="preserve">版本 </w:t>
      </w:r>
      <w:r>
        <w:rPr>
          <w:sz w:val="24"/>
          <w:szCs w:val="28"/>
        </w:rPr>
        <w:t>5.210228</w:t>
      </w:r>
    </w:p>
    <w:p w14:paraId="51531F00" w14:textId="77777777" w:rsidR="00FC63B8" w:rsidRPr="000E2464" w:rsidRDefault="000E2464" w:rsidP="00A1048F">
      <w:pPr>
        <w:pStyle w:val="11"/>
        <w:ind w:firstLine="562"/>
      </w:pPr>
      <w:r>
        <w:rPr>
          <w:rFonts w:hint="eastAsia"/>
        </w:rPr>
        <w:lastRenderedPageBreak/>
        <w:t>一、</w:t>
      </w:r>
      <w:r w:rsidR="00BE33B7" w:rsidRPr="000E2464">
        <w:rPr>
          <w:rFonts w:hint="eastAsia"/>
        </w:rPr>
        <w:t>功能简介</w:t>
      </w:r>
    </w:p>
    <w:p w14:paraId="7CD932B7" w14:textId="77777777" w:rsidR="00FC63B8" w:rsidRDefault="005255C8" w:rsidP="00554B82">
      <w:pPr>
        <w:pStyle w:val="ac"/>
        <w:ind w:firstLine="560"/>
      </w:pPr>
      <w:r>
        <w:rPr>
          <w:rFonts w:hint="eastAsia"/>
        </w:rPr>
        <w:t>本系统</w:t>
      </w:r>
      <w:r w:rsidR="003A6566">
        <w:rPr>
          <w:rFonts w:hint="eastAsia"/>
        </w:rPr>
        <w:t>需</w:t>
      </w:r>
      <w:r w:rsidR="00E72732">
        <w:rPr>
          <w:rFonts w:hint="eastAsia"/>
        </w:rPr>
        <w:t>与</w:t>
      </w:r>
      <w:r w:rsidR="00BE33B7">
        <w:rPr>
          <w:rFonts w:hint="eastAsia"/>
        </w:rPr>
        <w:t>《专项职业能力考核考评管理系统》配合使用，提供现场抽题、抽题单展示、现场拍照等功能，协助站点和管理机构保证专项职业能力考核的公平性和严肃性；抽</w:t>
      </w:r>
      <w:proofErr w:type="gramStart"/>
      <w:r w:rsidR="00BE33B7">
        <w:rPr>
          <w:rFonts w:hint="eastAsia"/>
        </w:rPr>
        <w:t>题结果</w:t>
      </w:r>
      <w:proofErr w:type="gramEnd"/>
      <w:r w:rsidR="00BE33B7">
        <w:rPr>
          <w:rFonts w:hint="eastAsia"/>
        </w:rPr>
        <w:t>和考生拍照数据</w:t>
      </w:r>
      <w:r w:rsidR="006A023E">
        <w:rPr>
          <w:rFonts w:hint="eastAsia"/>
        </w:rPr>
        <w:t>应从该系统</w:t>
      </w:r>
      <w:r w:rsidR="00BE33B7">
        <w:rPr>
          <w:rFonts w:hint="eastAsia"/>
        </w:rPr>
        <w:t>导出，由相关</w:t>
      </w:r>
      <w:r w:rsidR="0089147D">
        <w:rPr>
          <w:rFonts w:hint="eastAsia"/>
        </w:rPr>
        <w:t>考评</w:t>
      </w:r>
      <w:r w:rsidR="00BE33B7">
        <w:rPr>
          <w:rFonts w:hint="eastAsia"/>
        </w:rPr>
        <w:t>人员回传至《专项职业能力考核考评管理系统》，作为考试过程监管的重要数据永久存档，备查。</w:t>
      </w:r>
    </w:p>
    <w:p w14:paraId="337B9004" w14:textId="77777777" w:rsidR="00FC63B8" w:rsidRDefault="00BE33B7" w:rsidP="00DC29FE">
      <w:pPr>
        <w:pStyle w:val="ac"/>
        <w:ind w:firstLine="560"/>
        <w:rPr>
          <w:szCs w:val="24"/>
        </w:rPr>
      </w:pPr>
      <w:r>
        <w:rPr>
          <w:rFonts w:hint="eastAsia"/>
        </w:rPr>
        <w:t>本</w:t>
      </w:r>
      <w:r w:rsidR="00B97DA9">
        <w:rPr>
          <w:rFonts w:hint="eastAsia"/>
        </w:rPr>
        <w:t>系统</w:t>
      </w:r>
      <w:r>
        <w:rPr>
          <w:rFonts w:hint="eastAsia"/>
        </w:rPr>
        <w:t>也提供了</w:t>
      </w:r>
      <w:r>
        <w:rPr>
          <w:rFonts w:hint="eastAsia"/>
          <w:color w:val="FF0000"/>
        </w:rPr>
        <w:t>模拟考试</w:t>
      </w:r>
      <w:r>
        <w:rPr>
          <w:rFonts w:hint="eastAsia"/>
        </w:rPr>
        <w:t>功能，用于帮助站点、考生等熟悉考试流程，但在模拟考试时</w:t>
      </w:r>
      <w:r>
        <w:rPr>
          <w:rFonts w:hint="eastAsia"/>
          <w:b/>
          <w:bCs/>
          <w:color w:val="FF0000"/>
        </w:rPr>
        <w:t>不提供</w:t>
      </w:r>
      <w:r>
        <w:rPr>
          <w:rFonts w:hint="eastAsia"/>
        </w:rPr>
        <w:t>抽</w:t>
      </w:r>
      <w:proofErr w:type="gramStart"/>
      <w:r>
        <w:rPr>
          <w:rFonts w:hint="eastAsia"/>
        </w:rPr>
        <w:t>题结果</w:t>
      </w:r>
      <w:proofErr w:type="gramEnd"/>
      <w:r>
        <w:rPr>
          <w:rFonts w:hint="eastAsia"/>
        </w:rPr>
        <w:t>和现场拍照导出功能。</w:t>
      </w:r>
    </w:p>
    <w:p w14:paraId="2650B4E8" w14:textId="77777777" w:rsidR="00FC63B8" w:rsidRPr="0070359B" w:rsidRDefault="0070359B" w:rsidP="003A12EC">
      <w:pPr>
        <w:pStyle w:val="11"/>
        <w:ind w:firstLine="562"/>
      </w:pPr>
      <w:r>
        <w:rPr>
          <w:rFonts w:hint="eastAsia"/>
        </w:rPr>
        <w:t>二、</w:t>
      </w:r>
      <w:r w:rsidR="00BE33B7" w:rsidRPr="0070359B">
        <w:rPr>
          <w:rFonts w:hint="eastAsia"/>
        </w:rPr>
        <w:t>运行环境</w:t>
      </w:r>
    </w:p>
    <w:p w14:paraId="0138FEC1" w14:textId="77777777" w:rsidR="00FC63B8" w:rsidRDefault="00BE33B7" w:rsidP="003A12EC">
      <w:pPr>
        <w:pStyle w:val="ac"/>
        <w:ind w:firstLine="560"/>
      </w:pPr>
      <w:r>
        <w:rPr>
          <w:rFonts w:hint="eastAsia"/>
        </w:rPr>
        <w:t>软件采用B</w:t>
      </w:r>
      <w:r>
        <w:t>/S</w:t>
      </w:r>
      <w:r>
        <w:rPr>
          <w:rFonts w:hint="eastAsia"/>
        </w:rPr>
        <w:t>架构，可在局域网内快速搭建抽题环境。系统工作时（</w:t>
      </w:r>
      <w:proofErr w:type="gramStart"/>
      <w:r>
        <w:rPr>
          <w:rFonts w:hint="eastAsia"/>
        </w:rPr>
        <w:t>含抽题操作</w:t>
      </w:r>
      <w:proofErr w:type="gramEnd"/>
      <w:r>
        <w:rPr>
          <w:rFonts w:hint="eastAsia"/>
        </w:rPr>
        <w:t>时）全程</w:t>
      </w:r>
      <w:r>
        <w:rPr>
          <w:rFonts w:hint="eastAsia"/>
          <w:b/>
          <w:bCs/>
          <w:color w:val="FF0000"/>
        </w:rPr>
        <w:t>无需访问因特网</w:t>
      </w:r>
      <w:r>
        <w:rPr>
          <w:rFonts w:hint="eastAsia"/>
        </w:rPr>
        <w:t>。</w:t>
      </w:r>
    </w:p>
    <w:p w14:paraId="0291D6C2" w14:textId="77777777" w:rsidR="00FC63B8" w:rsidRDefault="00BE33B7" w:rsidP="00C52449">
      <w:pPr>
        <w:pStyle w:val="ac"/>
        <w:ind w:firstLine="560"/>
      </w:pPr>
      <w:r>
        <w:rPr>
          <w:rFonts w:hint="eastAsia"/>
        </w:rPr>
        <w:t>服务器端基于Java</w:t>
      </w:r>
      <w:r>
        <w:t>8</w:t>
      </w:r>
      <w:r>
        <w:rPr>
          <w:rFonts w:hint="eastAsia"/>
        </w:rPr>
        <w:t>开发，已内嵌</w:t>
      </w:r>
      <w:r>
        <w:t>32</w:t>
      </w:r>
      <w:r>
        <w:rPr>
          <w:rFonts w:hint="eastAsia"/>
        </w:rPr>
        <w:t>位jre</w:t>
      </w:r>
      <w:r>
        <w:t>1.8.0</w:t>
      </w:r>
      <w:r>
        <w:rPr>
          <w:rFonts w:hint="eastAsia"/>
        </w:rPr>
        <w:t>，无需配置环境变量，可直接运行在</w:t>
      </w:r>
      <w:r>
        <w:t>32</w:t>
      </w:r>
      <w:r>
        <w:rPr>
          <w:rFonts w:hint="eastAsia"/>
        </w:rPr>
        <w:t>位或6</w:t>
      </w:r>
      <w:r>
        <w:t>4</w:t>
      </w:r>
      <w:r>
        <w:rPr>
          <w:rFonts w:hint="eastAsia"/>
        </w:rPr>
        <w:t>位Windows</w:t>
      </w:r>
      <w:r>
        <w:t xml:space="preserve"> </w:t>
      </w:r>
      <w:r>
        <w:rPr>
          <w:rFonts w:hint="eastAsia"/>
        </w:rPr>
        <w:t>XP及以上版本系统中，适当配置后亦可运行在多数Linux系统发行版和macOS上。前端采用H</w:t>
      </w:r>
      <w:r>
        <w:t>TML5</w:t>
      </w:r>
      <w:r>
        <w:rPr>
          <w:rFonts w:hint="eastAsia"/>
        </w:rPr>
        <w:t>技术制作，需使用现代浏览器</w:t>
      </w:r>
      <w:r>
        <w:rPr>
          <w:rFonts w:hint="eastAsia"/>
          <w:szCs w:val="32"/>
          <w:vertAlign w:val="superscript"/>
        </w:rPr>
        <w:t>*</w:t>
      </w:r>
      <w:r>
        <w:rPr>
          <w:rFonts w:hint="eastAsia"/>
        </w:rPr>
        <w:t>访问。前端包含管理端和考生端，管理</w:t>
      </w:r>
      <w:proofErr w:type="gramStart"/>
      <w:r>
        <w:rPr>
          <w:rFonts w:hint="eastAsia"/>
        </w:rPr>
        <w:t>端提供</w:t>
      </w:r>
      <w:proofErr w:type="gramEnd"/>
      <w:r>
        <w:rPr>
          <w:rFonts w:hint="eastAsia"/>
        </w:rPr>
        <w:t>包括抽题在内的所有管理功能，考生</w:t>
      </w:r>
      <w:proofErr w:type="gramStart"/>
      <w:r>
        <w:rPr>
          <w:rFonts w:hint="eastAsia"/>
        </w:rPr>
        <w:t>端用于</w:t>
      </w:r>
      <w:proofErr w:type="gramEnd"/>
      <w:r>
        <w:rPr>
          <w:rFonts w:hint="eastAsia"/>
        </w:rPr>
        <w:t>向考生展示抽题单、考生信息等。</w:t>
      </w:r>
    </w:p>
    <w:p w14:paraId="2FE87D23" w14:textId="303E8499" w:rsidR="00FC63B8" w:rsidRDefault="00BE33B7" w:rsidP="00C47295">
      <w:pPr>
        <w:pStyle w:val="ac"/>
        <w:ind w:firstLine="560"/>
      </w:pPr>
      <w:r>
        <w:rPr>
          <w:rFonts w:hint="eastAsia"/>
        </w:rPr>
        <w:t>现代浏览器指支持H</w:t>
      </w:r>
      <w:r>
        <w:t>TML5</w:t>
      </w:r>
      <w:r>
        <w:rPr>
          <w:rFonts w:hint="eastAsia"/>
        </w:rPr>
        <w:t>标准的浏览器，Google</w:t>
      </w:r>
      <w:r>
        <w:t xml:space="preserve"> </w:t>
      </w:r>
      <w:r>
        <w:rPr>
          <w:rFonts w:hint="eastAsia"/>
        </w:rPr>
        <w:t>Chrome、Firefox</w:t>
      </w:r>
      <w:r w:rsidR="000D457B">
        <w:rPr>
          <w:rFonts w:hint="eastAsia"/>
        </w:rPr>
        <w:t>（火狐）</w:t>
      </w:r>
      <w:r>
        <w:rPr>
          <w:rFonts w:hint="eastAsia"/>
        </w:rPr>
        <w:t>、Safari及3</w:t>
      </w:r>
      <w:r>
        <w:t>60</w:t>
      </w:r>
      <w:r>
        <w:rPr>
          <w:rFonts w:hint="eastAsia"/>
        </w:rPr>
        <w:t>安全浏览器、U</w:t>
      </w:r>
      <w:r>
        <w:t>C</w:t>
      </w:r>
      <w:r>
        <w:rPr>
          <w:rFonts w:hint="eastAsia"/>
        </w:rPr>
        <w:t>等绝大多数国产浏览器的</w:t>
      </w:r>
      <w:proofErr w:type="gramStart"/>
      <w:r>
        <w:rPr>
          <w:rFonts w:hint="eastAsia"/>
          <w:b/>
          <w:bCs/>
          <w:color w:val="FF0000"/>
        </w:rPr>
        <w:t>极速模式</w:t>
      </w:r>
      <w:proofErr w:type="gramEnd"/>
      <w:r>
        <w:rPr>
          <w:rFonts w:hint="eastAsia"/>
        </w:rPr>
        <w:t>均可正常使用本软件。对于Windows</w:t>
      </w:r>
      <w:r>
        <w:t xml:space="preserve"> </w:t>
      </w:r>
      <w:r>
        <w:rPr>
          <w:rFonts w:hint="eastAsia"/>
        </w:rPr>
        <w:t>XP系统，可使用</w:t>
      </w:r>
      <w:r>
        <w:t>Chrome浏览器的49及以下版本</w:t>
      </w:r>
      <w:r w:rsidR="000D457B">
        <w:rPr>
          <w:rFonts w:hint="eastAsia"/>
        </w:rPr>
        <w:t>或火狐</w:t>
      </w:r>
      <w:r>
        <w:rPr>
          <w:rFonts w:hint="eastAsia"/>
        </w:rPr>
        <w:t>。主流版本的Android和I</w:t>
      </w:r>
      <w:r>
        <w:t>OS</w:t>
      </w:r>
      <w:r>
        <w:rPr>
          <w:rFonts w:hint="eastAsia"/>
        </w:rPr>
        <w:t>设备的浏览器也可正常使用本软件。特别注意，I</w:t>
      </w:r>
      <w:r>
        <w:t>E6</w:t>
      </w:r>
      <w:r>
        <w:rPr>
          <w:rFonts w:hint="eastAsia"/>
        </w:rPr>
        <w:t>/</w:t>
      </w:r>
      <w:r>
        <w:t>7/8/9</w:t>
      </w:r>
      <w:r>
        <w:rPr>
          <w:rFonts w:hint="eastAsia"/>
        </w:rPr>
        <w:t>均无法使用本软件，I</w:t>
      </w:r>
      <w:r>
        <w:t>E10</w:t>
      </w:r>
      <w:r>
        <w:rPr>
          <w:rFonts w:hint="eastAsia"/>
        </w:rPr>
        <w:t>/edge（未升级chrome内核前的版本）可能有部分功能无法</w:t>
      </w:r>
      <w:r>
        <w:rPr>
          <w:rFonts w:hint="eastAsia"/>
        </w:rPr>
        <w:lastRenderedPageBreak/>
        <w:t>正常使用。</w:t>
      </w:r>
    </w:p>
    <w:p w14:paraId="05157096" w14:textId="77777777" w:rsidR="00FC63B8" w:rsidRPr="00735FA7" w:rsidRDefault="009C43D0" w:rsidP="00735FA7">
      <w:pPr>
        <w:pStyle w:val="a8"/>
        <w:numPr>
          <w:ilvl w:val="0"/>
          <w:numId w:val="9"/>
        </w:numPr>
        <w:ind w:firstLineChars="0"/>
        <w:jc w:val="left"/>
        <w:outlineLvl w:val="0"/>
        <w:rPr>
          <w:b/>
          <w:bCs/>
          <w:sz w:val="28"/>
          <w:szCs w:val="32"/>
        </w:rPr>
      </w:pPr>
      <w:r>
        <w:rPr>
          <w:rFonts w:hint="eastAsia"/>
          <w:b/>
          <w:bCs/>
          <w:sz w:val="28"/>
          <w:szCs w:val="32"/>
        </w:rPr>
        <w:t>操作流程</w:t>
      </w:r>
    </w:p>
    <w:p w14:paraId="228CCC8D" w14:textId="77777777" w:rsidR="00FC63B8" w:rsidRDefault="00BE33B7">
      <w:pPr>
        <w:pStyle w:val="a8"/>
        <w:numPr>
          <w:ilvl w:val="0"/>
          <w:numId w:val="3"/>
        </w:numPr>
        <w:ind w:firstLineChars="0"/>
        <w:jc w:val="left"/>
        <w:outlineLvl w:val="1"/>
        <w:rPr>
          <w:sz w:val="24"/>
          <w:szCs w:val="24"/>
        </w:rPr>
      </w:pPr>
      <w:r>
        <w:rPr>
          <w:rFonts w:hint="eastAsia"/>
          <w:sz w:val="24"/>
          <w:szCs w:val="24"/>
        </w:rPr>
        <w:t>以下为快速操作指南，若在操作过程中遇到问题，请参考“详细操作流程”。</w:t>
      </w:r>
    </w:p>
    <w:p w14:paraId="0E8FF2D6" w14:textId="77777777" w:rsidR="00FC63B8" w:rsidRDefault="00BE33B7">
      <w:pPr>
        <w:pStyle w:val="a8"/>
        <w:numPr>
          <w:ilvl w:val="0"/>
          <w:numId w:val="3"/>
        </w:numPr>
        <w:ind w:firstLineChars="0"/>
        <w:jc w:val="left"/>
        <w:outlineLvl w:val="1"/>
        <w:rPr>
          <w:sz w:val="24"/>
          <w:szCs w:val="24"/>
        </w:rPr>
      </w:pPr>
      <w:r>
        <w:rPr>
          <w:rFonts w:hint="eastAsia"/>
          <w:sz w:val="24"/>
          <w:szCs w:val="24"/>
        </w:rPr>
        <w:t>获取软件包（下载地址：</w:t>
      </w:r>
      <w:r>
        <w:rPr>
          <w:rFonts w:hint="eastAsia"/>
          <w:color w:val="FF0000"/>
          <w:sz w:val="24"/>
          <w:szCs w:val="24"/>
          <w:u w:val="single"/>
        </w:rPr>
        <w:t>https://exam.fjcitt.cn/dist/fjosta.zip</w:t>
      </w:r>
      <w:r>
        <w:rPr>
          <w:rFonts w:hint="eastAsia"/>
          <w:sz w:val="24"/>
          <w:szCs w:val="24"/>
        </w:rPr>
        <w:t>或详见考评员Q</w:t>
      </w:r>
      <w:r>
        <w:rPr>
          <w:sz w:val="24"/>
          <w:szCs w:val="24"/>
        </w:rPr>
        <w:t>Q</w:t>
      </w:r>
      <w:r>
        <w:rPr>
          <w:rFonts w:hint="eastAsia"/>
          <w:sz w:val="24"/>
          <w:szCs w:val="24"/>
        </w:rPr>
        <w:t>群、</w:t>
      </w:r>
      <w:proofErr w:type="gramStart"/>
      <w:r>
        <w:rPr>
          <w:rFonts w:hint="eastAsia"/>
          <w:sz w:val="24"/>
          <w:szCs w:val="24"/>
        </w:rPr>
        <w:t>微信群</w:t>
      </w:r>
      <w:proofErr w:type="gramEnd"/>
      <w:r>
        <w:rPr>
          <w:rFonts w:hint="eastAsia"/>
          <w:sz w:val="24"/>
          <w:szCs w:val="24"/>
        </w:rPr>
        <w:t>）并解压至</w:t>
      </w:r>
      <w:r>
        <w:rPr>
          <w:rFonts w:hint="eastAsia"/>
          <w:color w:val="FF0000"/>
          <w:sz w:val="24"/>
          <w:szCs w:val="24"/>
        </w:rPr>
        <w:t>无还原保护</w:t>
      </w:r>
      <w:r>
        <w:rPr>
          <w:rFonts w:hint="eastAsia"/>
          <w:sz w:val="24"/>
          <w:szCs w:val="24"/>
        </w:rPr>
        <w:t>的分区。</w:t>
      </w:r>
    </w:p>
    <w:p w14:paraId="4363C103" w14:textId="77777777" w:rsidR="00FC63B8" w:rsidRDefault="00BE33B7">
      <w:pPr>
        <w:pStyle w:val="a8"/>
        <w:numPr>
          <w:ilvl w:val="0"/>
          <w:numId w:val="3"/>
        </w:numPr>
        <w:ind w:firstLineChars="0"/>
        <w:jc w:val="left"/>
        <w:outlineLvl w:val="1"/>
        <w:rPr>
          <w:sz w:val="24"/>
          <w:szCs w:val="24"/>
        </w:rPr>
      </w:pPr>
      <w:r>
        <w:rPr>
          <w:rFonts w:hint="eastAsia"/>
          <w:sz w:val="24"/>
          <w:szCs w:val="24"/>
        </w:rPr>
        <w:t>双击运行</w:t>
      </w:r>
      <w:r>
        <w:rPr>
          <w:rFonts w:hint="eastAsia"/>
          <w:sz w:val="24"/>
          <w:szCs w:val="28"/>
        </w:rPr>
        <w:t>《启动.</w:t>
      </w:r>
      <w:r>
        <w:rPr>
          <w:sz w:val="24"/>
          <w:szCs w:val="28"/>
        </w:rPr>
        <w:t>bat</w:t>
      </w:r>
      <w:r>
        <w:rPr>
          <w:rFonts w:hint="eastAsia"/>
          <w:sz w:val="24"/>
          <w:szCs w:val="28"/>
        </w:rPr>
        <w:t>》批处理文件,启动服务程序。</w:t>
      </w:r>
    </w:p>
    <w:p w14:paraId="64F07A4C" w14:textId="77777777" w:rsidR="00FC63B8" w:rsidRDefault="00BE33B7">
      <w:pPr>
        <w:pStyle w:val="a8"/>
        <w:numPr>
          <w:ilvl w:val="0"/>
          <w:numId w:val="3"/>
        </w:numPr>
        <w:ind w:firstLineChars="0"/>
        <w:jc w:val="left"/>
        <w:outlineLvl w:val="1"/>
        <w:rPr>
          <w:sz w:val="24"/>
          <w:szCs w:val="24"/>
        </w:rPr>
      </w:pPr>
      <w:r>
        <w:rPr>
          <w:rFonts w:hint="eastAsia"/>
          <w:sz w:val="24"/>
          <w:szCs w:val="28"/>
        </w:rPr>
        <w:t>在服务器上打开现代浏览器（支持H</w:t>
      </w:r>
      <w:r>
        <w:rPr>
          <w:sz w:val="24"/>
          <w:szCs w:val="28"/>
        </w:rPr>
        <w:t>TML5</w:t>
      </w:r>
      <w:r>
        <w:rPr>
          <w:rFonts w:hint="eastAsia"/>
          <w:sz w:val="24"/>
          <w:szCs w:val="28"/>
        </w:rPr>
        <w:t>），通过http</w:t>
      </w:r>
      <w:r>
        <w:rPr>
          <w:sz w:val="24"/>
          <w:szCs w:val="28"/>
        </w:rPr>
        <w:t>://</w:t>
      </w:r>
      <w:r>
        <w:rPr>
          <w:rFonts w:hint="eastAsia"/>
          <w:sz w:val="24"/>
          <w:szCs w:val="28"/>
        </w:rPr>
        <w:t>1</w:t>
      </w:r>
      <w:r>
        <w:rPr>
          <w:sz w:val="24"/>
          <w:szCs w:val="28"/>
        </w:rPr>
        <w:t>27.0.0.1/</w:t>
      </w:r>
      <w:r>
        <w:rPr>
          <w:rFonts w:hint="eastAsia"/>
          <w:sz w:val="24"/>
          <w:szCs w:val="28"/>
        </w:rPr>
        <w:t>admin访问管理端；登录用户名admin，密码为f</w:t>
      </w:r>
      <w:r>
        <w:rPr>
          <w:sz w:val="24"/>
          <w:szCs w:val="28"/>
        </w:rPr>
        <w:t>jcitt.cn</w:t>
      </w:r>
      <w:r>
        <w:rPr>
          <w:rFonts w:hint="eastAsia"/>
          <w:sz w:val="24"/>
          <w:szCs w:val="28"/>
        </w:rPr>
        <w:t>。</w:t>
      </w:r>
    </w:p>
    <w:p w14:paraId="7890B4D6" w14:textId="77777777" w:rsidR="00FC63B8" w:rsidRDefault="00BE33B7">
      <w:pPr>
        <w:pStyle w:val="a8"/>
        <w:numPr>
          <w:ilvl w:val="0"/>
          <w:numId w:val="3"/>
        </w:numPr>
        <w:ind w:firstLineChars="0"/>
        <w:jc w:val="left"/>
        <w:outlineLvl w:val="1"/>
        <w:rPr>
          <w:sz w:val="24"/>
          <w:szCs w:val="24"/>
        </w:rPr>
      </w:pPr>
      <w:r>
        <w:rPr>
          <w:rFonts w:hint="eastAsia"/>
          <w:sz w:val="24"/>
          <w:szCs w:val="28"/>
        </w:rPr>
        <w:t>导入当前场次考生名单，输入考评员密码和督导员密码（由考评员和督导员从《专项职业能力考核考评管理系统》移动端中获取），完成抽题和开考。</w:t>
      </w:r>
    </w:p>
    <w:p w14:paraId="62765FEA" w14:textId="77777777" w:rsidR="00FC63B8" w:rsidRDefault="00BE33B7">
      <w:pPr>
        <w:pStyle w:val="a8"/>
        <w:ind w:left="420" w:firstLineChars="0" w:firstLine="0"/>
        <w:jc w:val="center"/>
        <w:outlineLvl w:val="1"/>
        <w:rPr>
          <w:sz w:val="24"/>
          <w:szCs w:val="24"/>
        </w:rPr>
      </w:pPr>
      <w:r>
        <w:rPr>
          <w:rFonts w:hint="eastAsia"/>
          <w:noProof/>
          <w:szCs w:val="28"/>
        </w:rPr>
        <w:drawing>
          <wp:inline distT="0" distB="0" distL="0" distR="0" wp14:anchorId="4F142C64" wp14:editId="53F7E01A">
            <wp:extent cx="1714500" cy="17145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714500" cy="1714500"/>
                    </a:xfrm>
                    <a:prstGeom prst="rect">
                      <a:avLst/>
                    </a:prstGeom>
                    <a:noFill/>
                    <a:ln>
                      <a:noFill/>
                    </a:ln>
                  </pic:spPr>
                </pic:pic>
              </a:graphicData>
            </a:graphic>
          </wp:inline>
        </w:drawing>
      </w:r>
    </w:p>
    <w:p w14:paraId="724A7CAE" w14:textId="77777777" w:rsidR="00FC63B8" w:rsidRDefault="00BE33B7">
      <w:pPr>
        <w:pStyle w:val="a8"/>
        <w:ind w:left="420" w:firstLineChars="0" w:firstLine="0"/>
        <w:jc w:val="center"/>
        <w:outlineLvl w:val="1"/>
        <w:rPr>
          <w:sz w:val="24"/>
          <w:szCs w:val="24"/>
        </w:rPr>
      </w:pPr>
      <w:proofErr w:type="gramStart"/>
      <w:r>
        <w:rPr>
          <w:rFonts w:hint="eastAsia"/>
          <w:sz w:val="24"/>
          <w:szCs w:val="24"/>
        </w:rPr>
        <w:t>扫码访问</w:t>
      </w:r>
      <w:proofErr w:type="gramEnd"/>
      <w:r>
        <w:rPr>
          <w:rFonts w:hint="eastAsia"/>
          <w:sz w:val="24"/>
          <w:szCs w:val="28"/>
        </w:rPr>
        <w:t>《专项职业能力考核考评管理系统》移动端</w:t>
      </w:r>
    </w:p>
    <w:p w14:paraId="2E9E15E6" w14:textId="77777777" w:rsidR="00FC63B8" w:rsidRDefault="00BE33B7">
      <w:pPr>
        <w:pStyle w:val="a8"/>
        <w:numPr>
          <w:ilvl w:val="0"/>
          <w:numId w:val="3"/>
        </w:numPr>
        <w:ind w:firstLineChars="0"/>
        <w:jc w:val="left"/>
        <w:outlineLvl w:val="1"/>
        <w:rPr>
          <w:sz w:val="24"/>
          <w:szCs w:val="24"/>
        </w:rPr>
      </w:pPr>
      <w:r>
        <w:rPr>
          <w:rFonts w:hint="eastAsia"/>
          <w:sz w:val="24"/>
          <w:szCs w:val="28"/>
        </w:rPr>
        <w:t>抽题后务必及时下载抽题结果，待考</w:t>
      </w:r>
      <w:proofErr w:type="gramStart"/>
      <w:r>
        <w:rPr>
          <w:rFonts w:hint="eastAsia"/>
          <w:sz w:val="24"/>
          <w:szCs w:val="28"/>
        </w:rPr>
        <w:t>试结束</w:t>
      </w:r>
      <w:proofErr w:type="gramEnd"/>
      <w:r>
        <w:rPr>
          <w:rFonts w:hint="eastAsia"/>
          <w:sz w:val="24"/>
          <w:szCs w:val="28"/>
        </w:rPr>
        <w:t>和考生的考试结果一并打包上传至F</w:t>
      </w:r>
      <w:r>
        <w:rPr>
          <w:sz w:val="24"/>
          <w:szCs w:val="28"/>
        </w:rPr>
        <w:t>TP</w:t>
      </w:r>
      <w:r>
        <w:rPr>
          <w:rFonts w:hint="eastAsia"/>
          <w:sz w:val="24"/>
          <w:szCs w:val="28"/>
        </w:rPr>
        <w:t>指定位置。若不慎忘记下载，可在考试日当天使用相同的考生名单、考评员密码及督导员密码再次抽题，所得到的抽</w:t>
      </w:r>
      <w:proofErr w:type="gramStart"/>
      <w:r>
        <w:rPr>
          <w:rFonts w:hint="eastAsia"/>
          <w:sz w:val="24"/>
          <w:szCs w:val="28"/>
        </w:rPr>
        <w:t>题结果</w:t>
      </w:r>
      <w:proofErr w:type="gramEnd"/>
      <w:r>
        <w:rPr>
          <w:rFonts w:hint="eastAsia"/>
          <w:sz w:val="24"/>
          <w:szCs w:val="28"/>
        </w:rPr>
        <w:t>不变。</w:t>
      </w:r>
    </w:p>
    <w:p w14:paraId="01BAE79C" w14:textId="77777777" w:rsidR="00FC63B8" w:rsidRDefault="00BE33B7">
      <w:pPr>
        <w:pStyle w:val="a8"/>
        <w:numPr>
          <w:ilvl w:val="0"/>
          <w:numId w:val="3"/>
        </w:numPr>
        <w:ind w:firstLineChars="0"/>
        <w:jc w:val="left"/>
        <w:outlineLvl w:val="1"/>
        <w:rPr>
          <w:sz w:val="24"/>
          <w:szCs w:val="24"/>
        </w:rPr>
      </w:pPr>
      <w:r>
        <w:rPr>
          <w:rFonts w:hint="eastAsia"/>
          <w:sz w:val="24"/>
          <w:szCs w:val="24"/>
        </w:rPr>
        <w:t>考生在考试机上打开浏览器，通过http</w:t>
      </w:r>
      <w:r>
        <w:rPr>
          <w:sz w:val="24"/>
          <w:szCs w:val="24"/>
        </w:rPr>
        <w:t>://</w:t>
      </w:r>
      <w:r>
        <w:rPr>
          <w:rFonts w:hint="eastAsia"/>
          <w:sz w:val="24"/>
          <w:szCs w:val="24"/>
        </w:rPr>
        <w:t>服务器I</w:t>
      </w:r>
      <w:r>
        <w:rPr>
          <w:sz w:val="24"/>
          <w:szCs w:val="24"/>
        </w:rPr>
        <w:t>P</w:t>
      </w:r>
      <w:r>
        <w:rPr>
          <w:rFonts w:hint="eastAsia"/>
          <w:sz w:val="24"/>
          <w:szCs w:val="24"/>
        </w:rPr>
        <w:t>地址访问考生端，输入身份证件号和准考证号即可看到题单和个人信息；考生端推荐使用现代浏览器访问，系统同时也提供了I</w:t>
      </w:r>
      <w:r>
        <w:rPr>
          <w:sz w:val="24"/>
          <w:szCs w:val="24"/>
        </w:rPr>
        <w:t>E</w:t>
      </w:r>
      <w:r>
        <w:rPr>
          <w:rFonts w:hint="eastAsia"/>
          <w:sz w:val="24"/>
          <w:szCs w:val="24"/>
        </w:rPr>
        <w:t>兼容界面。</w:t>
      </w:r>
    </w:p>
    <w:p w14:paraId="7A53F0FC" w14:textId="77777777" w:rsidR="00FC63B8" w:rsidRDefault="00BE33B7">
      <w:pPr>
        <w:pStyle w:val="a8"/>
        <w:numPr>
          <w:ilvl w:val="0"/>
          <w:numId w:val="3"/>
        </w:numPr>
        <w:ind w:firstLineChars="0"/>
        <w:jc w:val="left"/>
        <w:outlineLvl w:val="1"/>
        <w:rPr>
          <w:sz w:val="24"/>
          <w:szCs w:val="24"/>
        </w:rPr>
      </w:pPr>
      <w:r>
        <w:rPr>
          <w:rFonts w:hint="eastAsia"/>
          <w:sz w:val="24"/>
          <w:szCs w:val="24"/>
        </w:rPr>
        <w:t>安装好摄像头（无需安装Flash），点击“现场拍照”按钮即可进行拍照，需注</w:t>
      </w:r>
      <w:r>
        <w:rPr>
          <w:rFonts w:hint="eastAsia"/>
          <w:sz w:val="24"/>
          <w:szCs w:val="24"/>
        </w:rPr>
        <w:lastRenderedPageBreak/>
        <w:t>意的是，拍照功能需在服务器上通过</w:t>
      </w:r>
      <w:r>
        <w:rPr>
          <w:rFonts w:hint="eastAsia"/>
          <w:sz w:val="24"/>
          <w:szCs w:val="28"/>
        </w:rPr>
        <w:t>http</w:t>
      </w:r>
      <w:r>
        <w:rPr>
          <w:sz w:val="24"/>
          <w:szCs w:val="28"/>
        </w:rPr>
        <w:t>://</w:t>
      </w:r>
      <w:r>
        <w:rPr>
          <w:rFonts w:hint="eastAsia"/>
          <w:sz w:val="24"/>
          <w:szCs w:val="28"/>
        </w:rPr>
        <w:t>1</w:t>
      </w:r>
      <w:r>
        <w:rPr>
          <w:sz w:val="24"/>
          <w:szCs w:val="28"/>
        </w:rPr>
        <w:t>27.0.0.1/</w:t>
      </w:r>
      <w:r>
        <w:rPr>
          <w:rFonts w:hint="eastAsia"/>
          <w:sz w:val="24"/>
          <w:szCs w:val="28"/>
        </w:rPr>
        <w:t>admin访问管理端使用，若服务器无法使用摄像头，请参照详细操作流程中的相关说明</w:t>
      </w:r>
      <w:r w:rsidR="00887930">
        <w:rPr>
          <w:rFonts w:hint="eastAsia"/>
          <w:sz w:val="24"/>
          <w:szCs w:val="28"/>
        </w:rPr>
        <w:t>。</w:t>
      </w:r>
    </w:p>
    <w:p w14:paraId="0150DEED" w14:textId="77777777" w:rsidR="00FC63B8" w:rsidRDefault="00BE33B7">
      <w:pPr>
        <w:pStyle w:val="a8"/>
        <w:numPr>
          <w:ilvl w:val="0"/>
          <w:numId w:val="3"/>
        </w:numPr>
        <w:ind w:firstLineChars="0"/>
        <w:jc w:val="left"/>
        <w:outlineLvl w:val="1"/>
        <w:rPr>
          <w:sz w:val="24"/>
          <w:szCs w:val="24"/>
        </w:rPr>
      </w:pPr>
      <w:r>
        <w:rPr>
          <w:rFonts w:hint="eastAsia"/>
          <w:sz w:val="24"/>
          <w:szCs w:val="24"/>
        </w:rPr>
        <w:t>提醒考生考试核对个人信息和照片，照片有误需马上重拍，个人信息有误的务必在考后联系考</w:t>
      </w:r>
      <w:proofErr w:type="gramStart"/>
      <w:r>
        <w:rPr>
          <w:rFonts w:hint="eastAsia"/>
          <w:sz w:val="24"/>
          <w:szCs w:val="24"/>
        </w:rPr>
        <w:t>务</w:t>
      </w:r>
      <w:proofErr w:type="gramEnd"/>
      <w:r>
        <w:rPr>
          <w:rFonts w:hint="eastAsia"/>
          <w:sz w:val="24"/>
          <w:szCs w:val="24"/>
        </w:rPr>
        <w:t>负责人订正</w:t>
      </w:r>
      <w:r w:rsidR="00887930">
        <w:rPr>
          <w:rFonts w:hint="eastAsia"/>
          <w:sz w:val="24"/>
          <w:szCs w:val="24"/>
        </w:rPr>
        <w:t>。</w:t>
      </w:r>
    </w:p>
    <w:p w14:paraId="1684D961" w14:textId="77777777" w:rsidR="00FC63B8" w:rsidRDefault="00BE33B7">
      <w:pPr>
        <w:pStyle w:val="a8"/>
        <w:numPr>
          <w:ilvl w:val="0"/>
          <w:numId w:val="3"/>
        </w:numPr>
        <w:ind w:firstLineChars="0"/>
        <w:jc w:val="left"/>
        <w:outlineLvl w:val="1"/>
        <w:rPr>
          <w:sz w:val="24"/>
          <w:szCs w:val="24"/>
        </w:rPr>
      </w:pPr>
      <w:r>
        <w:rPr>
          <w:rFonts w:hint="eastAsia"/>
          <w:sz w:val="24"/>
          <w:szCs w:val="24"/>
        </w:rPr>
        <w:t>考生确认照片无误后导出照片文件，</w:t>
      </w:r>
      <w:r>
        <w:rPr>
          <w:rFonts w:hint="eastAsia"/>
          <w:sz w:val="24"/>
          <w:szCs w:val="28"/>
        </w:rPr>
        <w:t>待考</w:t>
      </w:r>
      <w:proofErr w:type="gramStart"/>
      <w:r>
        <w:rPr>
          <w:rFonts w:hint="eastAsia"/>
          <w:sz w:val="24"/>
          <w:szCs w:val="28"/>
        </w:rPr>
        <w:t>试结束</w:t>
      </w:r>
      <w:proofErr w:type="gramEnd"/>
      <w:r>
        <w:rPr>
          <w:rFonts w:hint="eastAsia"/>
          <w:sz w:val="24"/>
          <w:szCs w:val="28"/>
        </w:rPr>
        <w:t>和考生的考试结果一并打包后上传至F</w:t>
      </w:r>
      <w:r>
        <w:rPr>
          <w:sz w:val="24"/>
          <w:szCs w:val="28"/>
        </w:rPr>
        <w:t>TP</w:t>
      </w:r>
      <w:r>
        <w:rPr>
          <w:rFonts w:hint="eastAsia"/>
          <w:sz w:val="24"/>
          <w:szCs w:val="28"/>
        </w:rPr>
        <w:t>指定位置。</w:t>
      </w:r>
    </w:p>
    <w:p w14:paraId="01942952" w14:textId="77777777" w:rsidR="00FC63B8" w:rsidRDefault="00BE33B7">
      <w:pPr>
        <w:pStyle w:val="a8"/>
        <w:numPr>
          <w:ilvl w:val="0"/>
          <w:numId w:val="3"/>
        </w:numPr>
        <w:ind w:firstLineChars="0"/>
        <w:jc w:val="left"/>
        <w:outlineLvl w:val="1"/>
        <w:rPr>
          <w:sz w:val="24"/>
          <w:szCs w:val="24"/>
        </w:rPr>
      </w:pPr>
      <w:r>
        <w:rPr>
          <w:rFonts w:hint="eastAsia"/>
          <w:sz w:val="24"/>
          <w:szCs w:val="28"/>
        </w:rPr>
        <w:t>考试结束后点击“重置”按钮，系统将清空所有数据，为下一场考试做好准备，因此务必确认抽</w:t>
      </w:r>
      <w:proofErr w:type="gramStart"/>
      <w:r>
        <w:rPr>
          <w:rFonts w:hint="eastAsia"/>
          <w:sz w:val="24"/>
          <w:szCs w:val="28"/>
        </w:rPr>
        <w:t>题结果</w:t>
      </w:r>
      <w:proofErr w:type="gramEnd"/>
      <w:r>
        <w:rPr>
          <w:rFonts w:hint="eastAsia"/>
          <w:sz w:val="24"/>
          <w:szCs w:val="28"/>
        </w:rPr>
        <w:t>文件和照片文件</w:t>
      </w:r>
      <w:r>
        <w:rPr>
          <w:rFonts w:hint="eastAsia"/>
          <w:b/>
          <w:bCs/>
          <w:color w:val="FF0000"/>
          <w:sz w:val="24"/>
          <w:szCs w:val="28"/>
        </w:rPr>
        <w:t>都已导出</w:t>
      </w:r>
      <w:r>
        <w:rPr>
          <w:rFonts w:hint="eastAsia"/>
          <w:sz w:val="24"/>
          <w:szCs w:val="28"/>
        </w:rPr>
        <w:t>后再进行重置操作。</w:t>
      </w:r>
    </w:p>
    <w:p w14:paraId="2C01EDEB" w14:textId="77777777" w:rsidR="00CC0D73" w:rsidRDefault="00CC0D73">
      <w:pPr>
        <w:ind w:firstLineChars="200" w:firstLine="480"/>
        <w:rPr>
          <w:sz w:val="24"/>
          <w:szCs w:val="28"/>
        </w:rPr>
      </w:pPr>
    </w:p>
    <w:p w14:paraId="61111844" w14:textId="77777777" w:rsidR="00FC63B8" w:rsidRPr="00CC0D73" w:rsidRDefault="00CC0D73" w:rsidP="008B2AC2">
      <w:pPr>
        <w:pStyle w:val="11"/>
        <w:ind w:firstLine="562"/>
      </w:pPr>
      <w:r>
        <w:rPr>
          <w:rFonts w:hint="eastAsia"/>
        </w:rPr>
        <w:t>四、</w:t>
      </w:r>
      <w:r w:rsidR="00BE33B7" w:rsidRPr="00CC0D73">
        <w:rPr>
          <w:rFonts w:hint="eastAsia"/>
        </w:rPr>
        <w:t>操作</w:t>
      </w:r>
      <w:r>
        <w:rPr>
          <w:rFonts w:hint="eastAsia"/>
        </w:rPr>
        <w:t>步骤</w:t>
      </w:r>
    </w:p>
    <w:p w14:paraId="67DCC5C3" w14:textId="77777777" w:rsidR="00FC63B8" w:rsidRPr="00BC571C" w:rsidRDefault="00BC571C" w:rsidP="00BC571C">
      <w:pPr>
        <w:jc w:val="left"/>
        <w:outlineLvl w:val="1"/>
        <w:rPr>
          <w:sz w:val="24"/>
          <w:szCs w:val="24"/>
        </w:rPr>
      </w:pPr>
      <w:r>
        <w:rPr>
          <w:rFonts w:hint="eastAsia"/>
          <w:sz w:val="24"/>
          <w:szCs w:val="24"/>
        </w:rPr>
        <w:t>1．</w:t>
      </w:r>
      <w:r w:rsidR="00BE33B7" w:rsidRPr="00BC571C">
        <w:rPr>
          <w:rFonts w:hint="eastAsia"/>
          <w:sz w:val="24"/>
          <w:szCs w:val="24"/>
        </w:rPr>
        <w:t>从官方网站、Q</w:t>
      </w:r>
      <w:r w:rsidR="00BE33B7" w:rsidRPr="00BC571C">
        <w:rPr>
          <w:sz w:val="24"/>
          <w:szCs w:val="24"/>
        </w:rPr>
        <w:t>Q</w:t>
      </w:r>
      <w:r w:rsidR="00BE33B7" w:rsidRPr="00BC571C">
        <w:rPr>
          <w:rFonts w:hint="eastAsia"/>
          <w:sz w:val="24"/>
          <w:szCs w:val="24"/>
        </w:rPr>
        <w:t>群、</w:t>
      </w:r>
      <w:proofErr w:type="gramStart"/>
      <w:r w:rsidR="00BE33B7" w:rsidRPr="00BC571C">
        <w:rPr>
          <w:rFonts w:hint="eastAsia"/>
          <w:sz w:val="24"/>
          <w:szCs w:val="24"/>
        </w:rPr>
        <w:t>微信群</w:t>
      </w:r>
      <w:proofErr w:type="gramEnd"/>
      <w:r w:rsidR="00BE33B7" w:rsidRPr="00BC571C">
        <w:rPr>
          <w:rFonts w:hint="eastAsia"/>
          <w:sz w:val="24"/>
          <w:szCs w:val="24"/>
        </w:rPr>
        <w:t>获取本软件最新版的下载地址，下载后可得到一个压缩包。解压至未开启还原保护的分区。</w:t>
      </w:r>
    </w:p>
    <w:p w14:paraId="1B9BBA9C" w14:textId="77777777" w:rsidR="00FC63B8" w:rsidRDefault="00BE33B7">
      <w:pPr>
        <w:pStyle w:val="a8"/>
        <w:keepNext/>
        <w:ind w:left="720" w:firstLineChars="0" w:firstLine="0"/>
      </w:pPr>
      <w:r>
        <w:rPr>
          <w:noProof/>
        </w:rPr>
        <w:drawing>
          <wp:inline distT="0" distB="0" distL="0" distR="0" wp14:anchorId="675D353C" wp14:editId="7DD03F4C">
            <wp:extent cx="5019675" cy="1400810"/>
            <wp:effectExtent l="0" t="0" r="9525" b="889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5"/>
                    <a:stretch>
                      <a:fillRect/>
                    </a:stretch>
                  </pic:blipFill>
                  <pic:spPr>
                    <a:xfrm>
                      <a:off x="0" y="0"/>
                      <a:ext cx="5044662" cy="1407841"/>
                    </a:xfrm>
                    <a:prstGeom prst="rect">
                      <a:avLst/>
                    </a:prstGeom>
                  </pic:spPr>
                </pic:pic>
              </a:graphicData>
            </a:graphic>
          </wp:inline>
        </w:drawing>
      </w:r>
    </w:p>
    <w:p w14:paraId="4052B44F" w14:textId="77777777" w:rsidR="00D3041F" w:rsidRDefault="00D3041F" w:rsidP="00F26CAE">
      <w:pPr>
        <w:pStyle w:val="a8"/>
        <w:keepNext/>
        <w:ind w:left="720" w:firstLineChars="0" w:firstLine="0"/>
        <w:jc w:val="center"/>
      </w:pPr>
      <w:r>
        <w:rPr>
          <w:rFonts w:hint="eastAsia"/>
        </w:rPr>
        <w:t>图1</w:t>
      </w:r>
    </w:p>
    <w:p w14:paraId="3FDC1909" w14:textId="6BC5D3A0" w:rsidR="00FC63B8" w:rsidRPr="00BB153C" w:rsidRDefault="00BB153C" w:rsidP="00BB153C">
      <w:pPr>
        <w:jc w:val="left"/>
        <w:outlineLvl w:val="1"/>
        <w:rPr>
          <w:sz w:val="24"/>
          <w:szCs w:val="24"/>
        </w:rPr>
      </w:pPr>
      <w:r>
        <w:rPr>
          <w:rFonts w:hint="eastAsia"/>
          <w:sz w:val="24"/>
          <w:szCs w:val="24"/>
        </w:rPr>
        <w:t>2．</w:t>
      </w:r>
      <w:r w:rsidR="00BE33B7" w:rsidRPr="00BB153C">
        <w:rPr>
          <w:rFonts w:hint="eastAsia"/>
          <w:sz w:val="24"/>
          <w:szCs w:val="24"/>
        </w:rPr>
        <w:t>程序根目录中有一个《启动.</w:t>
      </w:r>
      <w:r w:rsidR="00BE33B7" w:rsidRPr="00BB153C">
        <w:rPr>
          <w:sz w:val="24"/>
          <w:szCs w:val="24"/>
        </w:rPr>
        <w:t>bat</w:t>
      </w:r>
      <w:r w:rsidR="00BE33B7" w:rsidRPr="00BB153C">
        <w:rPr>
          <w:rFonts w:hint="eastAsia"/>
          <w:sz w:val="24"/>
          <w:szCs w:val="24"/>
        </w:rPr>
        <w:t>》文件，双击即可以默认配置启动系统的服务器端。启动过程在命令行窗口中显示，当看到如图2所示内容（“</w:t>
      </w:r>
      <w:r w:rsidR="00BE33B7" w:rsidRPr="00BB153C">
        <w:rPr>
          <w:sz w:val="24"/>
          <w:szCs w:val="24"/>
        </w:rPr>
        <w:t xml:space="preserve">Started </w:t>
      </w:r>
      <w:proofErr w:type="spellStart"/>
      <w:r w:rsidR="00BE33B7" w:rsidRPr="00BB153C">
        <w:rPr>
          <w:sz w:val="24"/>
          <w:szCs w:val="24"/>
        </w:rPr>
        <w:t>QuestDrawerApplication</w:t>
      </w:r>
      <w:proofErr w:type="spellEnd"/>
      <w:r w:rsidR="00BE33B7" w:rsidRPr="00BB153C">
        <w:rPr>
          <w:sz w:val="24"/>
          <w:szCs w:val="24"/>
        </w:rPr>
        <w:t xml:space="preserve"> in </w:t>
      </w:r>
      <w:r w:rsidR="00BE33B7" w:rsidRPr="00BB153C">
        <w:rPr>
          <w:rFonts w:hint="eastAsia"/>
          <w:sz w:val="24"/>
          <w:szCs w:val="24"/>
        </w:rPr>
        <w:t>xx</w:t>
      </w:r>
      <w:r w:rsidR="00BE33B7" w:rsidRPr="00BB153C">
        <w:rPr>
          <w:sz w:val="24"/>
          <w:szCs w:val="24"/>
        </w:rPr>
        <w:t xml:space="preserve"> seconds</w:t>
      </w:r>
      <w:r w:rsidR="00BE33B7" w:rsidRPr="00BB153C">
        <w:rPr>
          <w:rFonts w:hint="eastAsia"/>
          <w:sz w:val="24"/>
          <w:szCs w:val="24"/>
        </w:rPr>
        <w:t>”）即表示服务器</w:t>
      </w:r>
      <w:proofErr w:type="gramStart"/>
      <w:r w:rsidR="00BE33B7" w:rsidRPr="00BB153C">
        <w:rPr>
          <w:rFonts w:hint="eastAsia"/>
          <w:sz w:val="24"/>
          <w:szCs w:val="24"/>
        </w:rPr>
        <w:t>端启动</w:t>
      </w:r>
      <w:proofErr w:type="gramEnd"/>
      <w:r w:rsidR="00BE33B7" w:rsidRPr="00BB153C">
        <w:rPr>
          <w:rFonts w:hint="eastAsia"/>
          <w:sz w:val="24"/>
          <w:szCs w:val="24"/>
        </w:rPr>
        <w:t>成功。</w:t>
      </w:r>
      <w:proofErr w:type="gramStart"/>
      <w:r w:rsidR="00BE33B7" w:rsidRPr="00BB153C">
        <w:rPr>
          <w:rFonts w:hint="eastAsia"/>
          <w:sz w:val="24"/>
          <w:szCs w:val="24"/>
        </w:rPr>
        <w:t>若命</w:t>
      </w:r>
      <w:proofErr w:type="gramEnd"/>
      <w:r w:rsidR="00BE33B7" w:rsidRPr="00BB153C">
        <w:rPr>
          <w:rFonts w:hint="eastAsia"/>
          <w:sz w:val="24"/>
          <w:szCs w:val="24"/>
        </w:rPr>
        <w:t>令行窗口闪退，极有可能是端口冲突，</w:t>
      </w:r>
      <w:proofErr w:type="gramStart"/>
      <w:r w:rsidR="00BE33B7" w:rsidRPr="00BB153C">
        <w:rPr>
          <w:rFonts w:hint="eastAsia"/>
          <w:sz w:val="24"/>
          <w:szCs w:val="24"/>
        </w:rPr>
        <w:t>请结束</w:t>
      </w:r>
      <w:proofErr w:type="gramEnd"/>
      <w:r w:rsidR="00BE33B7" w:rsidRPr="00BB153C">
        <w:rPr>
          <w:rFonts w:hint="eastAsia"/>
          <w:sz w:val="24"/>
          <w:szCs w:val="24"/>
        </w:rPr>
        <w:t>占用8</w:t>
      </w:r>
      <w:r w:rsidR="00BE33B7" w:rsidRPr="00BB153C">
        <w:rPr>
          <w:sz w:val="24"/>
          <w:szCs w:val="24"/>
        </w:rPr>
        <w:t>0</w:t>
      </w:r>
      <w:r w:rsidR="00BE33B7" w:rsidRPr="00BB153C">
        <w:rPr>
          <w:rFonts w:hint="eastAsia"/>
          <w:sz w:val="24"/>
          <w:szCs w:val="24"/>
        </w:rPr>
        <w:t>端口的程序或按</w:t>
      </w:r>
      <w:r w:rsidR="00404F0E">
        <w:rPr>
          <w:rFonts w:hint="eastAsia"/>
          <w:sz w:val="24"/>
          <w:szCs w:val="24"/>
        </w:rPr>
        <w:t>第</w:t>
      </w:r>
      <w:r w:rsidR="00404F0E">
        <w:rPr>
          <w:sz w:val="24"/>
          <w:szCs w:val="24"/>
        </w:rPr>
        <w:t>4</w:t>
      </w:r>
      <w:r w:rsidR="00404F0E">
        <w:rPr>
          <w:rFonts w:hint="eastAsia"/>
          <w:sz w:val="24"/>
          <w:szCs w:val="24"/>
        </w:rPr>
        <w:t>节</w:t>
      </w:r>
      <w:r w:rsidR="00BE33B7" w:rsidRPr="00BB153C">
        <w:rPr>
          <w:rFonts w:hint="eastAsia"/>
          <w:sz w:val="24"/>
          <w:szCs w:val="24"/>
        </w:rPr>
        <w:t>所述修改端口配置后重试。在正式考试中，务必确认运行服务器端的系统时间与北京时间误差不超过1</w:t>
      </w:r>
      <w:r w:rsidR="00BE33B7" w:rsidRPr="00BB153C">
        <w:rPr>
          <w:sz w:val="24"/>
          <w:szCs w:val="24"/>
        </w:rPr>
        <w:t>0</w:t>
      </w:r>
      <w:r w:rsidR="00BE33B7" w:rsidRPr="00BB153C">
        <w:rPr>
          <w:rFonts w:hint="eastAsia"/>
          <w:sz w:val="24"/>
          <w:szCs w:val="24"/>
        </w:rPr>
        <w:t>分钟。</w:t>
      </w:r>
    </w:p>
    <w:p w14:paraId="79B93C0B" w14:textId="77777777" w:rsidR="00FC63B8" w:rsidRDefault="00BE33B7">
      <w:pPr>
        <w:keepNext/>
      </w:pPr>
      <w:r>
        <w:rPr>
          <w:noProof/>
        </w:rPr>
        <w:lastRenderedPageBreak/>
        <w:drawing>
          <wp:inline distT="0" distB="0" distL="0" distR="0" wp14:anchorId="39193428" wp14:editId="16F2AB97">
            <wp:extent cx="5274310" cy="880110"/>
            <wp:effectExtent l="0" t="0" r="2540" b="1524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6"/>
                    <a:stretch>
                      <a:fillRect/>
                    </a:stretch>
                  </pic:blipFill>
                  <pic:spPr>
                    <a:xfrm>
                      <a:off x="0" y="0"/>
                      <a:ext cx="5274310" cy="880110"/>
                    </a:xfrm>
                    <a:prstGeom prst="rect">
                      <a:avLst/>
                    </a:prstGeom>
                  </pic:spPr>
                </pic:pic>
              </a:graphicData>
            </a:graphic>
          </wp:inline>
        </w:drawing>
      </w:r>
    </w:p>
    <w:p w14:paraId="524160AA" w14:textId="77777777" w:rsidR="00FC63B8" w:rsidRDefault="00BE33B7">
      <w:pPr>
        <w:pStyle w:val="a4"/>
        <w:jc w:val="center"/>
        <w:rPr>
          <w:sz w:val="24"/>
          <w:szCs w:val="28"/>
        </w:rPr>
      </w:pPr>
      <w:r>
        <w:t>图</w:t>
      </w:r>
      <w:r>
        <w:t xml:space="preserve"> </w:t>
      </w:r>
      <w:r w:rsidR="004E7FFE">
        <w:rPr>
          <w:rFonts w:hint="eastAsia"/>
        </w:rPr>
        <w:t>2</w:t>
      </w:r>
    </w:p>
    <w:p w14:paraId="31263E8A" w14:textId="77777777" w:rsidR="00FC63B8" w:rsidRPr="00BB153C" w:rsidRDefault="00BE33B7" w:rsidP="00BB153C">
      <w:pPr>
        <w:pStyle w:val="a8"/>
        <w:numPr>
          <w:ilvl w:val="0"/>
          <w:numId w:val="11"/>
        </w:numPr>
        <w:ind w:firstLineChars="0"/>
        <w:rPr>
          <w:sz w:val="24"/>
          <w:szCs w:val="28"/>
        </w:rPr>
      </w:pPr>
      <w:r w:rsidRPr="00BB153C">
        <w:rPr>
          <w:rFonts w:hint="eastAsia"/>
          <w:sz w:val="24"/>
          <w:szCs w:val="28"/>
        </w:rPr>
        <w:t>若出现防火墙拦截提示，请选择“解除阻止”。</w:t>
      </w:r>
    </w:p>
    <w:p w14:paraId="2339F360" w14:textId="77777777" w:rsidR="00FC63B8" w:rsidRDefault="00BE33B7">
      <w:pPr>
        <w:pStyle w:val="a8"/>
        <w:ind w:left="720" w:firstLineChars="0" w:firstLine="0"/>
        <w:jc w:val="center"/>
        <w:rPr>
          <w:sz w:val="24"/>
          <w:szCs w:val="28"/>
        </w:rPr>
      </w:pPr>
      <w:r>
        <w:rPr>
          <w:noProof/>
        </w:rPr>
        <w:drawing>
          <wp:inline distT="0" distB="0" distL="0" distR="0" wp14:anchorId="76AD7726" wp14:editId="77C0EEF4">
            <wp:extent cx="4095115" cy="2723515"/>
            <wp:effectExtent l="0" t="0" r="635" b="63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7"/>
                    <a:stretch>
                      <a:fillRect/>
                    </a:stretch>
                  </pic:blipFill>
                  <pic:spPr>
                    <a:xfrm>
                      <a:off x="0" y="0"/>
                      <a:ext cx="4095238" cy="2723809"/>
                    </a:xfrm>
                    <a:prstGeom prst="rect">
                      <a:avLst/>
                    </a:prstGeom>
                  </pic:spPr>
                </pic:pic>
              </a:graphicData>
            </a:graphic>
          </wp:inline>
        </w:drawing>
      </w:r>
    </w:p>
    <w:p w14:paraId="013A690B" w14:textId="77777777" w:rsidR="00FC63B8" w:rsidRPr="00BB153C" w:rsidRDefault="00BB153C" w:rsidP="00BB153C">
      <w:pPr>
        <w:rPr>
          <w:sz w:val="24"/>
          <w:szCs w:val="28"/>
        </w:rPr>
      </w:pPr>
      <w:r>
        <w:rPr>
          <w:rFonts w:hint="eastAsia"/>
          <w:sz w:val="24"/>
          <w:szCs w:val="28"/>
        </w:rPr>
        <w:t>4．</w:t>
      </w:r>
      <w:r w:rsidR="00BE33B7" w:rsidRPr="00BB153C">
        <w:rPr>
          <w:rFonts w:hint="eastAsia"/>
          <w:sz w:val="24"/>
          <w:szCs w:val="28"/>
        </w:rPr>
        <w:t>使用任意文本编辑器打开《启动.</w:t>
      </w:r>
      <w:r w:rsidR="00BE33B7" w:rsidRPr="00BB153C">
        <w:rPr>
          <w:sz w:val="24"/>
          <w:szCs w:val="28"/>
        </w:rPr>
        <w:t>bat</w:t>
      </w:r>
      <w:r w:rsidR="00BE33B7" w:rsidRPr="00BB153C">
        <w:rPr>
          <w:rFonts w:hint="eastAsia"/>
          <w:sz w:val="24"/>
          <w:szCs w:val="28"/>
        </w:rPr>
        <w:t>》，可修改其中的配置。目前允许修改的配置项为服务器端口，默认端口为8</w:t>
      </w:r>
      <w:r w:rsidR="00BE33B7" w:rsidRPr="00BB153C">
        <w:rPr>
          <w:sz w:val="24"/>
          <w:szCs w:val="28"/>
        </w:rPr>
        <w:t>0</w:t>
      </w:r>
      <w:r w:rsidR="00BE33B7" w:rsidRPr="00BB153C">
        <w:rPr>
          <w:rFonts w:hint="eastAsia"/>
          <w:sz w:val="24"/>
          <w:szCs w:val="28"/>
        </w:rPr>
        <w:t>，修改第二行中</w:t>
      </w:r>
      <w:r w:rsidR="00BE33B7" w:rsidRPr="00BB153C">
        <w:rPr>
          <w:sz w:val="24"/>
          <w:szCs w:val="28"/>
        </w:rPr>
        <w:t>port的值，例如改为SET port=8088，即可将端口设置为8088</w:t>
      </w:r>
      <w:r w:rsidR="00BE33B7" w:rsidRPr="00BB153C">
        <w:rPr>
          <w:rFonts w:hint="eastAsia"/>
          <w:sz w:val="24"/>
          <w:szCs w:val="28"/>
        </w:rPr>
        <w:t>。</w:t>
      </w:r>
    </w:p>
    <w:p w14:paraId="38DC8331" w14:textId="77777777" w:rsidR="00FC63B8" w:rsidRPr="00BB153C" w:rsidRDefault="00BB153C" w:rsidP="00BB153C">
      <w:pPr>
        <w:rPr>
          <w:sz w:val="24"/>
          <w:szCs w:val="28"/>
        </w:rPr>
      </w:pPr>
      <w:r>
        <w:rPr>
          <w:rFonts w:hint="eastAsia"/>
          <w:sz w:val="24"/>
          <w:szCs w:val="28"/>
        </w:rPr>
        <w:t>5．</w:t>
      </w:r>
      <w:r w:rsidR="00BE33B7" w:rsidRPr="00BB153C">
        <w:rPr>
          <w:rFonts w:hint="eastAsia"/>
          <w:sz w:val="24"/>
          <w:szCs w:val="28"/>
        </w:rPr>
        <w:t>管理端和</w:t>
      </w:r>
      <w:proofErr w:type="gramStart"/>
      <w:r w:rsidR="00BE33B7" w:rsidRPr="00BB153C">
        <w:rPr>
          <w:rFonts w:hint="eastAsia"/>
          <w:sz w:val="24"/>
          <w:szCs w:val="28"/>
        </w:rPr>
        <w:t>考生端均使用</w:t>
      </w:r>
      <w:proofErr w:type="gramEnd"/>
      <w:r w:rsidR="00BE33B7" w:rsidRPr="00BB153C">
        <w:rPr>
          <w:rFonts w:hint="eastAsia"/>
          <w:sz w:val="24"/>
          <w:szCs w:val="28"/>
        </w:rPr>
        <w:t>现代浏览器访问系统，在浏览器地址栏中输入服务器的I</w:t>
      </w:r>
      <w:r w:rsidR="00BE33B7" w:rsidRPr="00BB153C">
        <w:rPr>
          <w:sz w:val="24"/>
          <w:szCs w:val="28"/>
        </w:rPr>
        <w:t>P</w:t>
      </w:r>
      <w:r w:rsidR="00BE33B7" w:rsidRPr="00BB153C">
        <w:rPr>
          <w:rFonts w:hint="eastAsia"/>
          <w:sz w:val="24"/>
          <w:szCs w:val="28"/>
        </w:rPr>
        <w:t>地址+:(英文冒号</w:t>
      </w:r>
      <w:r w:rsidR="00BE33B7" w:rsidRPr="00BB153C">
        <w:rPr>
          <w:sz w:val="24"/>
          <w:szCs w:val="28"/>
        </w:rPr>
        <w:t>)</w:t>
      </w:r>
      <w:r w:rsidR="00BE33B7" w:rsidRPr="00BB153C">
        <w:rPr>
          <w:rFonts w:hint="eastAsia"/>
          <w:sz w:val="24"/>
          <w:szCs w:val="28"/>
        </w:rPr>
        <w:t>+端口号，即可访问。此处假设服务器I</w:t>
      </w:r>
      <w:r w:rsidR="00BE33B7" w:rsidRPr="00BB153C">
        <w:rPr>
          <w:sz w:val="24"/>
          <w:szCs w:val="28"/>
        </w:rPr>
        <w:t>P</w:t>
      </w:r>
      <w:r w:rsidR="00BE33B7" w:rsidRPr="00BB153C">
        <w:rPr>
          <w:rFonts w:hint="eastAsia"/>
          <w:sz w:val="24"/>
          <w:szCs w:val="28"/>
        </w:rPr>
        <w:t>地址为1</w:t>
      </w:r>
      <w:r w:rsidR="00BE33B7" w:rsidRPr="00BB153C">
        <w:rPr>
          <w:sz w:val="24"/>
          <w:szCs w:val="28"/>
        </w:rPr>
        <w:t>92.168.1.1</w:t>
      </w:r>
      <w:r w:rsidR="00BE33B7" w:rsidRPr="00BB153C">
        <w:rPr>
          <w:rFonts w:hint="eastAsia"/>
          <w:sz w:val="24"/>
          <w:szCs w:val="28"/>
        </w:rPr>
        <w:t>，端口号为8</w:t>
      </w:r>
      <w:r w:rsidR="00BE33B7" w:rsidRPr="00BB153C">
        <w:rPr>
          <w:sz w:val="24"/>
          <w:szCs w:val="28"/>
        </w:rPr>
        <w:t>088</w:t>
      </w:r>
      <w:r w:rsidR="00BE33B7" w:rsidRPr="00BB153C">
        <w:rPr>
          <w:rFonts w:hint="eastAsia"/>
          <w:sz w:val="24"/>
          <w:szCs w:val="28"/>
        </w:rPr>
        <w:t>，那么：</w:t>
      </w:r>
    </w:p>
    <w:p w14:paraId="7EA1D17B" w14:textId="77777777" w:rsidR="00FC63B8" w:rsidRDefault="00BE33B7">
      <w:pPr>
        <w:pStyle w:val="a8"/>
        <w:numPr>
          <w:ilvl w:val="2"/>
          <w:numId w:val="5"/>
        </w:numPr>
        <w:ind w:firstLineChars="0"/>
        <w:rPr>
          <w:sz w:val="24"/>
          <w:szCs w:val="28"/>
        </w:rPr>
      </w:pPr>
      <w:r>
        <w:rPr>
          <w:rFonts w:hint="eastAsia"/>
          <w:sz w:val="24"/>
          <w:szCs w:val="28"/>
        </w:rPr>
        <w:t xml:space="preserve">考生端： </w:t>
      </w:r>
      <w:r>
        <w:rPr>
          <w:sz w:val="24"/>
          <w:szCs w:val="28"/>
        </w:rPr>
        <w:t xml:space="preserve"> </w:t>
      </w:r>
      <w:hyperlink r:id="rId28" w:history="1">
        <w:r>
          <w:rPr>
            <w:rStyle w:val="a7"/>
            <w:sz w:val="24"/>
            <w:szCs w:val="28"/>
          </w:rPr>
          <w:t>http://192.168.1.1:8088</w:t>
        </w:r>
      </w:hyperlink>
    </w:p>
    <w:p w14:paraId="20EE4975" w14:textId="77777777" w:rsidR="00FC63B8" w:rsidRDefault="00BE33B7">
      <w:pPr>
        <w:pStyle w:val="a8"/>
        <w:numPr>
          <w:ilvl w:val="2"/>
          <w:numId w:val="5"/>
        </w:numPr>
        <w:ind w:firstLineChars="0"/>
        <w:rPr>
          <w:sz w:val="24"/>
          <w:szCs w:val="28"/>
        </w:rPr>
      </w:pPr>
      <w:r>
        <w:rPr>
          <w:rFonts w:hint="eastAsia"/>
          <w:sz w:val="24"/>
          <w:szCs w:val="28"/>
        </w:rPr>
        <w:t xml:space="preserve">管理端： </w:t>
      </w:r>
      <w:r>
        <w:rPr>
          <w:sz w:val="24"/>
          <w:szCs w:val="28"/>
        </w:rPr>
        <w:t xml:space="preserve"> </w:t>
      </w:r>
      <w:hyperlink r:id="rId29" w:history="1">
        <w:r>
          <w:rPr>
            <w:rStyle w:val="a7"/>
            <w:sz w:val="24"/>
            <w:szCs w:val="28"/>
          </w:rPr>
          <w:t>http://192.168.1.1:8088/admin</w:t>
        </w:r>
      </w:hyperlink>
    </w:p>
    <w:p w14:paraId="7084C506" w14:textId="77777777" w:rsidR="00FC63B8" w:rsidRDefault="00BE33B7">
      <w:pPr>
        <w:ind w:left="840"/>
        <w:rPr>
          <w:sz w:val="24"/>
          <w:szCs w:val="28"/>
        </w:rPr>
      </w:pPr>
      <w:r>
        <w:rPr>
          <w:rFonts w:hint="eastAsia"/>
          <w:sz w:val="24"/>
          <w:szCs w:val="28"/>
        </w:rPr>
        <w:t>特殊的，当端口号为8</w:t>
      </w:r>
      <w:r>
        <w:rPr>
          <w:sz w:val="24"/>
          <w:szCs w:val="28"/>
        </w:rPr>
        <w:t>0</w:t>
      </w:r>
      <w:r>
        <w:rPr>
          <w:rFonts w:hint="eastAsia"/>
          <w:sz w:val="24"/>
          <w:szCs w:val="28"/>
        </w:rPr>
        <w:t>（也就是默认情况）时，无需输入冒号和端口号，也就是</w:t>
      </w:r>
    </w:p>
    <w:p w14:paraId="308767E0" w14:textId="77777777" w:rsidR="00FC63B8" w:rsidRDefault="00BE33B7">
      <w:pPr>
        <w:pStyle w:val="a8"/>
        <w:numPr>
          <w:ilvl w:val="2"/>
          <w:numId w:val="5"/>
        </w:numPr>
        <w:ind w:firstLineChars="0"/>
        <w:rPr>
          <w:sz w:val="24"/>
          <w:szCs w:val="28"/>
        </w:rPr>
      </w:pPr>
      <w:r>
        <w:rPr>
          <w:rFonts w:hint="eastAsia"/>
          <w:sz w:val="24"/>
          <w:szCs w:val="28"/>
        </w:rPr>
        <w:t xml:space="preserve">考生端： </w:t>
      </w:r>
      <w:r>
        <w:rPr>
          <w:sz w:val="24"/>
          <w:szCs w:val="28"/>
        </w:rPr>
        <w:t xml:space="preserve"> </w:t>
      </w:r>
      <w:hyperlink r:id="rId30" w:history="1">
        <w:r>
          <w:rPr>
            <w:rStyle w:val="a7"/>
            <w:sz w:val="24"/>
            <w:szCs w:val="28"/>
          </w:rPr>
          <w:t>http://192.168.1.1</w:t>
        </w:r>
      </w:hyperlink>
    </w:p>
    <w:p w14:paraId="55A8B70B" w14:textId="77777777" w:rsidR="00FC63B8" w:rsidRDefault="00BE33B7">
      <w:pPr>
        <w:pStyle w:val="a8"/>
        <w:numPr>
          <w:ilvl w:val="2"/>
          <w:numId w:val="5"/>
        </w:numPr>
        <w:ind w:firstLineChars="0"/>
        <w:rPr>
          <w:rStyle w:val="a7"/>
          <w:color w:val="auto"/>
          <w:sz w:val="24"/>
          <w:szCs w:val="28"/>
          <w:u w:val="none"/>
        </w:rPr>
      </w:pPr>
      <w:r>
        <w:rPr>
          <w:rFonts w:hint="eastAsia"/>
          <w:sz w:val="24"/>
          <w:szCs w:val="28"/>
        </w:rPr>
        <w:lastRenderedPageBreak/>
        <w:t xml:space="preserve">管理端： </w:t>
      </w:r>
      <w:r>
        <w:rPr>
          <w:sz w:val="24"/>
          <w:szCs w:val="28"/>
        </w:rPr>
        <w:t xml:space="preserve"> </w:t>
      </w:r>
      <w:hyperlink r:id="rId31" w:history="1">
        <w:r>
          <w:rPr>
            <w:rStyle w:val="a7"/>
            <w:sz w:val="24"/>
            <w:szCs w:val="28"/>
          </w:rPr>
          <w:t>http://192.168.1.1/admin</w:t>
        </w:r>
      </w:hyperlink>
    </w:p>
    <w:p w14:paraId="44830374" w14:textId="77777777" w:rsidR="00FC63B8" w:rsidRDefault="00BE33B7">
      <w:pPr>
        <w:ind w:left="720"/>
        <w:rPr>
          <w:sz w:val="24"/>
          <w:szCs w:val="28"/>
        </w:rPr>
      </w:pPr>
      <w:r>
        <w:rPr>
          <w:rFonts w:hint="eastAsia"/>
          <w:sz w:val="24"/>
          <w:szCs w:val="28"/>
        </w:rPr>
        <w:t>若在服务器本机，推荐使用</w:t>
      </w:r>
      <w:r>
        <w:fldChar w:fldCharType="begin"/>
      </w:r>
      <w:r>
        <w:instrText xml:space="preserve"> HYPERLINK "http://127.0.0.1:端口/admin" </w:instrText>
      </w:r>
      <w:r>
        <w:fldChar w:fldCharType="separate"/>
      </w:r>
      <w:r>
        <w:rPr>
          <w:rStyle w:val="a7"/>
          <w:sz w:val="24"/>
          <w:szCs w:val="28"/>
        </w:rPr>
        <w:t>http://127.0.0.1:端口</w:t>
      </w:r>
      <w:r>
        <w:rPr>
          <w:rStyle w:val="a7"/>
          <w:rFonts w:hint="eastAsia"/>
          <w:sz w:val="24"/>
          <w:szCs w:val="28"/>
        </w:rPr>
        <w:t>/</w:t>
      </w:r>
      <w:r>
        <w:rPr>
          <w:rStyle w:val="a7"/>
          <w:sz w:val="24"/>
          <w:szCs w:val="28"/>
        </w:rPr>
        <w:t>admin</w:t>
      </w:r>
      <w:r>
        <w:rPr>
          <w:rStyle w:val="a7"/>
          <w:sz w:val="24"/>
          <w:szCs w:val="28"/>
        </w:rPr>
        <w:fldChar w:fldCharType="end"/>
      </w:r>
      <w:r>
        <w:rPr>
          <w:rFonts w:hint="eastAsia"/>
          <w:sz w:val="24"/>
          <w:szCs w:val="28"/>
        </w:rPr>
        <w:t>访问管理端。</w:t>
      </w:r>
    </w:p>
    <w:p w14:paraId="7128468A" w14:textId="769CB2FF" w:rsidR="00FC63B8" w:rsidRPr="00C619E3" w:rsidRDefault="00C619E3" w:rsidP="00C619E3">
      <w:pPr>
        <w:rPr>
          <w:sz w:val="24"/>
          <w:szCs w:val="28"/>
        </w:rPr>
      </w:pPr>
      <w:r>
        <w:rPr>
          <w:rFonts w:hint="eastAsia"/>
          <w:sz w:val="24"/>
          <w:szCs w:val="28"/>
        </w:rPr>
        <w:t>6．</w:t>
      </w:r>
      <w:r w:rsidR="00BE33B7" w:rsidRPr="00C619E3">
        <w:rPr>
          <w:rFonts w:hint="eastAsia"/>
          <w:sz w:val="24"/>
          <w:szCs w:val="28"/>
        </w:rPr>
        <w:t>建议创建访问考生端网页快捷方式，下发至考生端桌面</w:t>
      </w:r>
      <w:r w:rsidR="0086395B">
        <w:rPr>
          <w:rFonts w:hint="eastAsia"/>
          <w:sz w:val="24"/>
          <w:szCs w:val="28"/>
        </w:rPr>
        <w:t>，考生使用现代浏览器打开即可。对于只安装了I</w:t>
      </w:r>
      <w:r w:rsidR="0086395B">
        <w:rPr>
          <w:sz w:val="24"/>
          <w:szCs w:val="28"/>
        </w:rPr>
        <w:t>E</w:t>
      </w:r>
      <w:r w:rsidR="0086395B">
        <w:rPr>
          <w:rFonts w:hint="eastAsia"/>
          <w:sz w:val="24"/>
          <w:szCs w:val="28"/>
        </w:rPr>
        <w:t>的考试机，系统提供了IE兼容页面，通常情况下系统会自动识别和跳转；若跳转失败，请提示考生手动访问h</w:t>
      </w:r>
      <w:r w:rsidR="0086395B">
        <w:rPr>
          <w:sz w:val="24"/>
          <w:szCs w:val="28"/>
        </w:rPr>
        <w:t>ttp://</w:t>
      </w:r>
      <w:r w:rsidR="0086395B">
        <w:rPr>
          <w:rFonts w:hint="eastAsia"/>
          <w:sz w:val="24"/>
          <w:szCs w:val="28"/>
        </w:rPr>
        <w:t>服务器</w:t>
      </w:r>
      <w:proofErr w:type="spellStart"/>
      <w:r w:rsidR="0086395B">
        <w:rPr>
          <w:rFonts w:hint="eastAsia"/>
          <w:sz w:val="24"/>
          <w:szCs w:val="28"/>
        </w:rPr>
        <w:t>ip</w:t>
      </w:r>
      <w:proofErr w:type="spellEnd"/>
      <w:r w:rsidR="0086395B">
        <w:rPr>
          <w:rFonts w:hint="eastAsia"/>
          <w:sz w:val="24"/>
          <w:szCs w:val="28"/>
        </w:rPr>
        <w:t>:端口/</w:t>
      </w:r>
      <w:r w:rsidR="0086395B">
        <w:rPr>
          <w:sz w:val="24"/>
          <w:szCs w:val="28"/>
        </w:rPr>
        <w:t>index_ie.html</w:t>
      </w:r>
      <w:r w:rsidR="0086395B">
        <w:rPr>
          <w:rFonts w:hint="eastAsia"/>
          <w:sz w:val="24"/>
          <w:szCs w:val="28"/>
        </w:rPr>
        <w:t>，如</w:t>
      </w:r>
      <w:r w:rsidR="00980E37">
        <w:rPr>
          <w:sz w:val="24"/>
          <w:szCs w:val="28"/>
        </w:rPr>
        <w:t>http://192.168.1.1/index_ie.html</w:t>
      </w:r>
      <w:r w:rsidR="00980E37">
        <w:rPr>
          <w:rFonts w:hint="eastAsia"/>
          <w:sz w:val="24"/>
          <w:szCs w:val="28"/>
        </w:rPr>
        <w:t>。</w:t>
      </w:r>
    </w:p>
    <w:p w14:paraId="31270E53" w14:textId="77777777" w:rsidR="00FC63B8" w:rsidRPr="00442D0A" w:rsidRDefault="00442D0A" w:rsidP="00442D0A">
      <w:pPr>
        <w:rPr>
          <w:sz w:val="24"/>
          <w:szCs w:val="28"/>
        </w:rPr>
      </w:pPr>
      <w:r>
        <w:rPr>
          <w:rFonts w:hint="eastAsia"/>
          <w:sz w:val="24"/>
          <w:szCs w:val="28"/>
        </w:rPr>
        <w:t>7．</w:t>
      </w:r>
      <w:r w:rsidR="00BE33B7" w:rsidRPr="00442D0A">
        <w:rPr>
          <w:rFonts w:hint="eastAsia"/>
          <w:sz w:val="24"/>
          <w:szCs w:val="28"/>
        </w:rPr>
        <w:t>站点的考</w:t>
      </w:r>
      <w:proofErr w:type="gramStart"/>
      <w:r w:rsidR="00BE33B7" w:rsidRPr="00442D0A">
        <w:rPr>
          <w:rFonts w:hint="eastAsia"/>
          <w:sz w:val="24"/>
          <w:szCs w:val="28"/>
        </w:rPr>
        <w:t>务</w:t>
      </w:r>
      <w:proofErr w:type="gramEnd"/>
      <w:r w:rsidR="00BE33B7" w:rsidRPr="00442D0A">
        <w:rPr>
          <w:rFonts w:hint="eastAsia"/>
          <w:sz w:val="24"/>
          <w:szCs w:val="28"/>
        </w:rPr>
        <w:t>负责人应事先准备好考生文件。考生文件是一个</w:t>
      </w:r>
      <w:r w:rsidR="00BE33B7" w:rsidRPr="00442D0A">
        <w:rPr>
          <w:sz w:val="24"/>
          <w:szCs w:val="28"/>
        </w:rPr>
        <w:t>excel文件， 至少应包含</w:t>
      </w:r>
      <w:r w:rsidR="00BE33B7" w:rsidRPr="0086395B">
        <w:rPr>
          <w:b/>
          <w:bCs/>
          <w:color w:val="FF0000"/>
          <w:sz w:val="24"/>
          <w:szCs w:val="28"/>
        </w:rPr>
        <w:t>“准考证号”、“身份证件号”、“姓名”、“考核项目”四列</w:t>
      </w:r>
      <w:r w:rsidR="00BE33B7" w:rsidRPr="00442D0A">
        <w:rPr>
          <w:sz w:val="24"/>
          <w:szCs w:val="28"/>
        </w:rPr>
        <w:t>信息，</w:t>
      </w:r>
      <w:proofErr w:type="gramStart"/>
      <w:r w:rsidR="00BE33B7" w:rsidRPr="00442D0A">
        <w:rPr>
          <w:sz w:val="24"/>
          <w:szCs w:val="28"/>
        </w:rPr>
        <w:t>且</w:t>
      </w:r>
      <w:r w:rsidR="00BE33B7" w:rsidRPr="00442D0A">
        <w:rPr>
          <w:rFonts w:hint="eastAsia"/>
          <w:sz w:val="24"/>
          <w:szCs w:val="28"/>
        </w:rPr>
        <w:t>表头</w:t>
      </w:r>
      <w:proofErr w:type="gramEnd"/>
      <w:r w:rsidR="00BE33B7" w:rsidRPr="00442D0A">
        <w:rPr>
          <w:rFonts w:hint="eastAsia"/>
          <w:sz w:val="24"/>
          <w:szCs w:val="28"/>
        </w:rPr>
        <w:t>（标题行）</w:t>
      </w:r>
      <w:r w:rsidR="00BE33B7" w:rsidRPr="00442D0A">
        <w:rPr>
          <w:sz w:val="24"/>
          <w:szCs w:val="28"/>
        </w:rPr>
        <w:t>在第一行</w:t>
      </w:r>
      <w:r w:rsidR="00BE33B7" w:rsidRPr="00442D0A">
        <w:rPr>
          <w:rFonts w:hint="eastAsia"/>
          <w:sz w:val="24"/>
          <w:szCs w:val="28"/>
        </w:rPr>
        <w:t>，文档结构如下图（图3图4均可），程序根目录中有两个模板文件可供参考</w:t>
      </w:r>
      <w:r w:rsidR="00BE33B7" w:rsidRPr="00442D0A">
        <w:rPr>
          <w:sz w:val="24"/>
          <w:szCs w:val="28"/>
        </w:rPr>
        <w:t>。</w:t>
      </w:r>
      <w:r w:rsidR="00BE33B7" w:rsidRPr="00442D0A">
        <w:rPr>
          <w:rFonts w:hint="eastAsia"/>
          <w:sz w:val="24"/>
          <w:szCs w:val="28"/>
        </w:rPr>
        <w:t>可以使用从ATA系统中导出的考生名单文件，但考</w:t>
      </w:r>
      <w:proofErr w:type="gramStart"/>
      <w:r w:rsidR="00BE33B7" w:rsidRPr="00442D0A">
        <w:rPr>
          <w:rFonts w:hint="eastAsia"/>
          <w:sz w:val="24"/>
          <w:szCs w:val="28"/>
        </w:rPr>
        <w:t>务</w:t>
      </w:r>
      <w:proofErr w:type="gramEnd"/>
      <w:r w:rsidR="00BE33B7" w:rsidRPr="00442D0A">
        <w:rPr>
          <w:rFonts w:hint="eastAsia"/>
          <w:sz w:val="24"/>
          <w:szCs w:val="28"/>
        </w:rPr>
        <w:t>负责人应确认每个考生名单文件中只有参加该场次考试的考生信息，避免重复或遗漏。</w:t>
      </w:r>
    </w:p>
    <w:p w14:paraId="425D5919" w14:textId="77777777" w:rsidR="00FC63B8" w:rsidRDefault="00BE33B7" w:rsidP="002323EA">
      <w:pPr>
        <w:keepNext/>
      </w:pPr>
      <w:r>
        <w:rPr>
          <w:noProof/>
        </w:rPr>
        <w:drawing>
          <wp:inline distT="0" distB="0" distL="0" distR="0" wp14:anchorId="3F9BF41C" wp14:editId="5B14F1DB">
            <wp:extent cx="5279666" cy="954157"/>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2"/>
                    <a:stretch>
                      <a:fillRect/>
                    </a:stretch>
                  </pic:blipFill>
                  <pic:spPr>
                    <a:xfrm>
                      <a:off x="0" y="0"/>
                      <a:ext cx="5274310" cy="953189"/>
                    </a:xfrm>
                    <a:prstGeom prst="rect">
                      <a:avLst/>
                    </a:prstGeom>
                  </pic:spPr>
                </pic:pic>
              </a:graphicData>
            </a:graphic>
          </wp:inline>
        </w:drawing>
      </w:r>
    </w:p>
    <w:p w14:paraId="122FF0D9" w14:textId="77777777" w:rsidR="00FC63B8" w:rsidRDefault="00BE33B7">
      <w:pPr>
        <w:pStyle w:val="a4"/>
        <w:jc w:val="center"/>
        <w:rPr>
          <w:sz w:val="24"/>
          <w:szCs w:val="28"/>
        </w:rPr>
      </w:pPr>
      <w:r>
        <w:t>图</w:t>
      </w:r>
      <w:r>
        <w:t xml:space="preserve"> </w:t>
      </w:r>
      <w:r w:rsidR="008B6853">
        <w:rPr>
          <w:rFonts w:hint="eastAsia"/>
        </w:rPr>
        <w:t>3</w:t>
      </w:r>
    </w:p>
    <w:p w14:paraId="5437635D" w14:textId="346302F3" w:rsidR="00FC63B8" w:rsidRDefault="000D457B" w:rsidP="009D3B2C">
      <w:pPr>
        <w:keepNext/>
      </w:pPr>
      <w:r>
        <w:rPr>
          <w:noProof/>
        </w:rPr>
        <w:drawing>
          <wp:inline distT="0" distB="0" distL="0" distR="0" wp14:anchorId="5574E89C" wp14:editId="67F8A9BA">
            <wp:extent cx="5263947" cy="2552369"/>
            <wp:effectExtent l="0" t="0" r="0" b="63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274310" cy="2557394"/>
                    </a:xfrm>
                    <a:prstGeom prst="rect">
                      <a:avLst/>
                    </a:prstGeom>
                  </pic:spPr>
                </pic:pic>
              </a:graphicData>
            </a:graphic>
          </wp:inline>
        </w:drawing>
      </w:r>
    </w:p>
    <w:p w14:paraId="6BEBB8E7" w14:textId="77777777" w:rsidR="00FC63B8" w:rsidRDefault="00BE33B7">
      <w:pPr>
        <w:pStyle w:val="a4"/>
        <w:jc w:val="center"/>
      </w:pPr>
      <w:r>
        <w:t>图</w:t>
      </w:r>
      <w:r>
        <w:t xml:space="preserve"> </w:t>
      </w:r>
      <w:r w:rsidR="008B6853">
        <w:rPr>
          <w:rFonts w:hint="eastAsia"/>
        </w:rPr>
        <w:t>4</w:t>
      </w:r>
    </w:p>
    <w:p w14:paraId="23617DF8" w14:textId="77777777" w:rsidR="004F7BCC" w:rsidRDefault="004F7BCC" w:rsidP="00234634">
      <w:pPr>
        <w:pStyle w:val="ac"/>
        <w:ind w:firstLine="560"/>
        <w:rPr>
          <w:color w:val="FF0000"/>
          <w:u w:val="single"/>
        </w:rPr>
      </w:pPr>
    </w:p>
    <w:p w14:paraId="7FD7A407" w14:textId="05CE9819" w:rsidR="004939AF" w:rsidRPr="00234634" w:rsidRDefault="00234634" w:rsidP="00234634">
      <w:pPr>
        <w:pStyle w:val="ac"/>
        <w:ind w:firstLine="560"/>
        <w:rPr>
          <w:color w:val="FF0000"/>
          <w:u w:val="single"/>
        </w:rPr>
      </w:pPr>
      <w:r w:rsidRPr="00F033A5">
        <w:rPr>
          <w:rFonts w:hint="eastAsia"/>
          <w:color w:val="FF0000"/>
          <w:u w:val="single"/>
        </w:rPr>
        <w:lastRenderedPageBreak/>
        <w:t>特别提示：信息技术类考试若有多个考场，应先在</w:t>
      </w:r>
      <w:r w:rsidRPr="00F033A5">
        <w:rPr>
          <w:color w:val="FF0000"/>
          <w:u w:val="single"/>
        </w:rPr>
        <w:t>ATA</w:t>
      </w:r>
      <w:r w:rsidRPr="00F033A5">
        <w:rPr>
          <w:rFonts w:hint="eastAsia"/>
          <w:color w:val="FF0000"/>
          <w:u w:val="single"/>
        </w:rPr>
        <w:t>考</w:t>
      </w:r>
      <w:proofErr w:type="gramStart"/>
      <w:r w:rsidRPr="00F033A5">
        <w:rPr>
          <w:rFonts w:hint="eastAsia"/>
          <w:color w:val="FF0000"/>
          <w:u w:val="single"/>
        </w:rPr>
        <w:t>务</w:t>
      </w:r>
      <w:proofErr w:type="gramEnd"/>
      <w:r w:rsidRPr="00F033A5">
        <w:rPr>
          <w:rFonts w:hint="eastAsia"/>
          <w:color w:val="FF0000"/>
          <w:u w:val="single"/>
        </w:rPr>
        <w:t>平台按实际考场考生编排好考场后，按编排的考场分别导出考生数据（</w:t>
      </w:r>
      <w:r w:rsidRPr="00F033A5">
        <w:rPr>
          <w:color w:val="FF0000"/>
          <w:u w:val="single"/>
        </w:rPr>
        <w:t>excel文件，不允许</w:t>
      </w:r>
      <w:r w:rsidRPr="00F033A5">
        <w:rPr>
          <w:rFonts w:hint="eastAsia"/>
          <w:color w:val="FF0000"/>
          <w:u w:val="single"/>
        </w:rPr>
        <w:t>随意增减</w:t>
      </w:r>
      <w:r w:rsidRPr="00F033A5">
        <w:rPr>
          <w:color w:val="FF0000"/>
          <w:u w:val="single"/>
        </w:rPr>
        <w:t>考生数据），用于考试当天导入《现场系统》用于考试抽题和拍照。</w:t>
      </w:r>
    </w:p>
    <w:p w14:paraId="4D21791E" w14:textId="3C1353F8" w:rsidR="00FC63B8" w:rsidRPr="000D2608" w:rsidRDefault="000D2608" w:rsidP="009B0697">
      <w:pPr>
        <w:rPr>
          <w:sz w:val="24"/>
          <w:szCs w:val="28"/>
        </w:rPr>
      </w:pPr>
      <w:r>
        <w:rPr>
          <w:rFonts w:hint="eastAsia"/>
          <w:sz w:val="24"/>
          <w:szCs w:val="28"/>
        </w:rPr>
        <w:t>8．</w:t>
      </w:r>
      <w:r w:rsidR="000D457B">
        <w:rPr>
          <w:rFonts w:hint="eastAsia"/>
          <w:sz w:val="24"/>
          <w:szCs w:val="28"/>
        </w:rPr>
        <w:t>系统</w:t>
      </w:r>
      <w:r w:rsidR="000C2402">
        <w:rPr>
          <w:rFonts w:hint="eastAsia"/>
          <w:sz w:val="24"/>
          <w:szCs w:val="28"/>
        </w:rPr>
        <w:t>将根据导入考试名单中的“考核项目”执行对应的抽题方案，因此请采用官方的项目名称，推荐使用ATA考</w:t>
      </w:r>
      <w:proofErr w:type="gramStart"/>
      <w:r w:rsidR="000C2402">
        <w:rPr>
          <w:rFonts w:hint="eastAsia"/>
          <w:sz w:val="24"/>
          <w:szCs w:val="28"/>
        </w:rPr>
        <w:t>务</w:t>
      </w:r>
      <w:proofErr w:type="gramEnd"/>
      <w:r w:rsidR="000C2402">
        <w:rPr>
          <w:rFonts w:hint="eastAsia"/>
          <w:sz w:val="24"/>
          <w:szCs w:val="28"/>
        </w:rPr>
        <w:t>平台导出的</w:t>
      </w:r>
      <w:r w:rsidR="009B0697">
        <w:rPr>
          <w:rFonts w:hint="eastAsia"/>
          <w:sz w:val="24"/>
          <w:szCs w:val="28"/>
        </w:rPr>
        <w:t>考生</w:t>
      </w:r>
      <w:r w:rsidR="000C2402">
        <w:rPr>
          <w:rFonts w:hint="eastAsia"/>
          <w:sz w:val="24"/>
          <w:szCs w:val="28"/>
        </w:rPr>
        <w:t>数据</w:t>
      </w:r>
      <w:r w:rsidR="009B0697">
        <w:rPr>
          <w:rFonts w:hint="eastAsia"/>
          <w:sz w:val="24"/>
          <w:szCs w:val="28"/>
        </w:rPr>
        <w:t>。特别的，</w:t>
      </w:r>
      <w:proofErr w:type="gramStart"/>
      <w:r w:rsidR="009B0697">
        <w:rPr>
          <w:rFonts w:hint="eastAsia"/>
          <w:sz w:val="24"/>
          <w:szCs w:val="28"/>
        </w:rPr>
        <w:t>当考核</w:t>
      </w:r>
      <w:proofErr w:type="gramEnd"/>
      <w:r w:rsidR="009B0697">
        <w:rPr>
          <w:rFonts w:hint="eastAsia"/>
          <w:sz w:val="24"/>
          <w:szCs w:val="28"/>
        </w:rPr>
        <w:t>项目为“</w:t>
      </w:r>
      <w:r w:rsidR="009B0697" w:rsidRPr="009B0697">
        <w:rPr>
          <w:b/>
          <w:bCs/>
          <w:color w:val="FF0000"/>
          <w:sz w:val="24"/>
          <w:szCs w:val="28"/>
        </w:rPr>
        <w:t>AutoCAD计算机辅助设计</w:t>
      </w:r>
      <w:r w:rsidR="009B0697">
        <w:rPr>
          <w:rFonts w:hint="eastAsia"/>
          <w:sz w:val="24"/>
          <w:szCs w:val="28"/>
        </w:rPr>
        <w:t>”和“</w:t>
      </w:r>
      <w:r w:rsidR="009B0697" w:rsidRPr="009B0697">
        <w:rPr>
          <w:b/>
          <w:bCs/>
          <w:color w:val="FF0000"/>
          <w:sz w:val="24"/>
          <w:szCs w:val="28"/>
        </w:rPr>
        <w:t>AutoCAD计算机辅助专业设计</w:t>
      </w:r>
      <w:r w:rsidR="009B0697">
        <w:rPr>
          <w:rFonts w:hint="eastAsia"/>
          <w:sz w:val="24"/>
          <w:szCs w:val="28"/>
        </w:rPr>
        <w:t>”</w:t>
      </w:r>
      <w:r w:rsidR="0086395B">
        <w:rPr>
          <w:rFonts w:hint="eastAsia"/>
          <w:sz w:val="24"/>
          <w:szCs w:val="28"/>
        </w:rPr>
        <w:t>时</w:t>
      </w:r>
      <w:r w:rsidR="009B0697">
        <w:rPr>
          <w:rFonts w:hint="eastAsia"/>
          <w:sz w:val="24"/>
          <w:szCs w:val="28"/>
        </w:rPr>
        <w:t>，需</w:t>
      </w:r>
      <w:r w:rsidR="009B0697" w:rsidRPr="009B0697">
        <w:rPr>
          <w:rFonts w:hint="eastAsia"/>
          <w:b/>
          <w:bCs/>
          <w:color w:val="FF0000"/>
          <w:sz w:val="24"/>
          <w:szCs w:val="28"/>
        </w:rPr>
        <w:t>手工将项目名称修改为</w:t>
      </w:r>
      <w:r w:rsidR="009B0697">
        <w:rPr>
          <w:rFonts w:hint="eastAsia"/>
          <w:sz w:val="24"/>
          <w:szCs w:val="28"/>
        </w:rPr>
        <w:t>“</w:t>
      </w:r>
      <w:r w:rsidR="009B0697" w:rsidRPr="009B0697">
        <w:rPr>
          <w:sz w:val="24"/>
          <w:szCs w:val="28"/>
        </w:rPr>
        <w:t>AutoCAD计算机辅助设计-机械</w:t>
      </w:r>
      <w:r w:rsidR="009B0697">
        <w:rPr>
          <w:rFonts w:hint="eastAsia"/>
          <w:sz w:val="24"/>
          <w:szCs w:val="28"/>
        </w:rPr>
        <w:t>”或“</w:t>
      </w:r>
      <w:r w:rsidR="009B0697" w:rsidRPr="009B0697">
        <w:rPr>
          <w:sz w:val="24"/>
          <w:szCs w:val="28"/>
        </w:rPr>
        <w:t>AutoCAD计算机辅助设计-建筑</w:t>
      </w:r>
      <w:r w:rsidR="009B0697">
        <w:rPr>
          <w:rFonts w:hint="eastAsia"/>
          <w:sz w:val="24"/>
          <w:szCs w:val="28"/>
        </w:rPr>
        <w:t>”或“</w:t>
      </w:r>
      <w:r w:rsidR="009B0697" w:rsidRPr="009B0697">
        <w:rPr>
          <w:sz w:val="24"/>
          <w:szCs w:val="28"/>
        </w:rPr>
        <w:t>AutoCAD计算机辅助专业设计-机械</w:t>
      </w:r>
      <w:r w:rsidR="009B0697">
        <w:rPr>
          <w:rFonts w:hint="eastAsia"/>
          <w:sz w:val="24"/>
          <w:szCs w:val="28"/>
        </w:rPr>
        <w:t>”或“</w:t>
      </w:r>
      <w:r w:rsidR="009B0697" w:rsidRPr="009B0697">
        <w:rPr>
          <w:sz w:val="24"/>
          <w:szCs w:val="28"/>
        </w:rPr>
        <w:t>AutoCAD计算机辅助专业设计-建筑</w:t>
      </w:r>
      <w:r w:rsidR="009B0697">
        <w:rPr>
          <w:rFonts w:hint="eastAsia"/>
          <w:sz w:val="24"/>
          <w:szCs w:val="28"/>
        </w:rPr>
        <w:t>”</w:t>
      </w:r>
      <w:r w:rsidR="0086395B">
        <w:rPr>
          <w:rFonts w:hint="eastAsia"/>
          <w:sz w:val="24"/>
          <w:szCs w:val="28"/>
        </w:rPr>
        <w:t>。若系统无法识别到正确的抽题方案，默认采用8单元，每单元</w:t>
      </w:r>
      <w:r w:rsidR="0086395B">
        <w:rPr>
          <w:sz w:val="24"/>
          <w:szCs w:val="28"/>
        </w:rPr>
        <w:t>1</w:t>
      </w:r>
      <w:r w:rsidR="0086395B">
        <w:rPr>
          <w:rFonts w:hint="eastAsia"/>
          <w:sz w:val="24"/>
          <w:szCs w:val="28"/>
        </w:rPr>
        <w:t>-</w:t>
      </w:r>
      <w:r w:rsidR="0086395B">
        <w:rPr>
          <w:sz w:val="24"/>
          <w:szCs w:val="28"/>
        </w:rPr>
        <w:t>20</w:t>
      </w:r>
      <w:r w:rsidR="0086395B">
        <w:rPr>
          <w:rFonts w:hint="eastAsia"/>
          <w:sz w:val="24"/>
          <w:szCs w:val="28"/>
        </w:rPr>
        <w:t>题随机抽取的抽题方案。</w:t>
      </w:r>
    </w:p>
    <w:p w14:paraId="18304FD7" w14:textId="77777777" w:rsidR="00FC63B8" w:rsidRPr="00F322CB" w:rsidRDefault="00F322CB" w:rsidP="00F322CB">
      <w:pPr>
        <w:jc w:val="left"/>
        <w:rPr>
          <w:sz w:val="24"/>
          <w:szCs w:val="28"/>
        </w:rPr>
      </w:pPr>
      <w:r>
        <w:rPr>
          <w:rFonts w:hint="eastAsia"/>
          <w:sz w:val="24"/>
          <w:szCs w:val="28"/>
        </w:rPr>
        <w:t>9．</w:t>
      </w:r>
      <w:r w:rsidR="00BE33B7" w:rsidRPr="00F322CB">
        <w:rPr>
          <w:rFonts w:hint="eastAsia"/>
          <w:sz w:val="24"/>
          <w:szCs w:val="28"/>
        </w:rPr>
        <w:t>为了安全，管理</w:t>
      </w:r>
      <w:proofErr w:type="gramStart"/>
      <w:r w:rsidR="00BE33B7" w:rsidRPr="00F322CB">
        <w:rPr>
          <w:rFonts w:hint="eastAsia"/>
          <w:sz w:val="24"/>
          <w:szCs w:val="28"/>
        </w:rPr>
        <w:t>端采用</w:t>
      </w:r>
      <w:proofErr w:type="gramEnd"/>
      <w:r w:rsidR="00BE33B7" w:rsidRPr="00F322CB">
        <w:rPr>
          <w:rFonts w:hint="eastAsia"/>
          <w:sz w:val="24"/>
          <w:szCs w:val="28"/>
        </w:rPr>
        <w:t>了基本授权认证，首次访问</w:t>
      </w:r>
      <w:proofErr w:type="gramStart"/>
      <w:r w:rsidR="00BE33B7" w:rsidRPr="00F322CB">
        <w:rPr>
          <w:rFonts w:hint="eastAsia"/>
          <w:sz w:val="24"/>
          <w:szCs w:val="28"/>
        </w:rPr>
        <w:t>管理端会出现</w:t>
      </w:r>
      <w:proofErr w:type="gramEnd"/>
      <w:r w:rsidR="00BE33B7" w:rsidRPr="00F322CB">
        <w:rPr>
          <w:rFonts w:hint="eastAsia"/>
          <w:sz w:val="24"/>
          <w:szCs w:val="28"/>
        </w:rPr>
        <w:t>如图5所示登录框，默认账号为a</w:t>
      </w:r>
      <w:r w:rsidR="00BE33B7" w:rsidRPr="00F322CB">
        <w:rPr>
          <w:sz w:val="24"/>
          <w:szCs w:val="28"/>
        </w:rPr>
        <w:t>dmin</w:t>
      </w:r>
      <w:r w:rsidR="00BE33B7" w:rsidRPr="00F322CB">
        <w:rPr>
          <w:rFonts w:hint="eastAsia"/>
          <w:sz w:val="24"/>
          <w:szCs w:val="28"/>
        </w:rPr>
        <w:t>，密码为</w:t>
      </w:r>
      <w:r w:rsidR="00BE33B7" w:rsidRPr="00F322CB">
        <w:rPr>
          <w:sz w:val="24"/>
          <w:szCs w:val="28"/>
        </w:rPr>
        <w:t>fjcitt.cn</w:t>
      </w:r>
      <w:r w:rsidR="00BE33B7" w:rsidRPr="00F322CB">
        <w:rPr>
          <w:rFonts w:hint="eastAsia"/>
          <w:sz w:val="24"/>
          <w:szCs w:val="28"/>
        </w:rPr>
        <w:t>；</w:t>
      </w:r>
      <w:r w:rsidR="00BE33B7" w:rsidRPr="00F322CB">
        <w:rPr>
          <w:rFonts w:hint="eastAsia"/>
          <w:b/>
          <w:bCs/>
          <w:color w:val="FF0000"/>
          <w:sz w:val="24"/>
          <w:szCs w:val="28"/>
        </w:rPr>
        <w:t>此信息不可让考生知道</w:t>
      </w:r>
      <w:r w:rsidR="00BE33B7" w:rsidRPr="00F322CB">
        <w:rPr>
          <w:rFonts w:hint="eastAsia"/>
          <w:sz w:val="24"/>
          <w:szCs w:val="28"/>
        </w:rPr>
        <w:t>。</w:t>
      </w:r>
    </w:p>
    <w:p w14:paraId="107399B7" w14:textId="77777777" w:rsidR="00FC63B8" w:rsidRDefault="00BE33B7" w:rsidP="001E6123">
      <w:pPr>
        <w:keepNext/>
        <w:jc w:val="left"/>
      </w:pPr>
      <w:r>
        <w:rPr>
          <w:noProof/>
        </w:rPr>
        <w:drawing>
          <wp:inline distT="0" distB="0" distL="0" distR="0" wp14:anchorId="66B0CAFE" wp14:editId="27686BE2">
            <wp:extent cx="4942840" cy="2609215"/>
            <wp:effectExtent l="0" t="0" r="1016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4"/>
                    <a:stretch>
                      <a:fillRect/>
                    </a:stretch>
                  </pic:blipFill>
                  <pic:spPr>
                    <a:xfrm>
                      <a:off x="0" y="0"/>
                      <a:ext cx="4942857" cy="2609524"/>
                    </a:xfrm>
                    <a:prstGeom prst="rect">
                      <a:avLst/>
                    </a:prstGeom>
                  </pic:spPr>
                </pic:pic>
              </a:graphicData>
            </a:graphic>
          </wp:inline>
        </w:drawing>
      </w:r>
    </w:p>
    <w:p w14:paraId="3DDCB435" w14:textId="77777777" w:rsidR="00FC63B8" w:rsidRDefault="00BE33B7">
      <w:pPr>
        <w:pStyle w:val="a4"/>
        <w:jc w:val="center"/>
        <w:rPr>
          <w:sz w:val="24"/>
          <w:szCs w:val="28"/>
        </w:rPr>
      </w:pPr>
      <w:r>
        <w:t>图</w:t>
      </w:r>
      <w:r>
        <w:t xml:space="preserve"> </w:t>
      </w:r>
      <w:r w:rsidR="00A621E2">
        <w:rPr>
          <w:rFonts w:hint="eastAsia"/>
        </w:rPr>
        <w:t>5</w:t>
      </w:r>
    </w:p>
    <w:p w14:paraId="56FA2DF8" w14:textId="77777777" w:rsidR="00FC63B8" w:rsidRPr="00FB710A" w:rsidRDefault="00FB710A" w:rsidP="00FB710A">
      <w:pPr>
        <w:jc w:val="left"/>
        <w:rPr>
          <w:sz w:val="24"/>
          <w:szCs w:val="28"/>
        </w:rPr>
      </w:pPr>
      <w:r>
        <w:rPr>
          <w:rFonts w:hint="eastAsia"/>
          <w:sz w:val="24"/>
          <w:szCs w:val="28"/>
        </w:rPr>
        <w:t>10．</w:t>
      </w:r>
      <w:r w:rsidR="00BE33B7" w:rsidRPr="00FB710A">
        <w:rPr>
          <w:rFonts w:hint="eastAsia"/>
          <w:sz w:val="24"/>
          <w:szCs w:val="28"/>
        </w:rPr>
        <w:t>管理端界面如图</w:t>
      </w:r>
      <w:r w:rsidR="00BE33B7" w:rsidRPr="00FB710A">
        <w:rPr>
          <w:sz w:val="24"/>
          <w:szCs w:val="28"/>
        </w:rPr>
        <w:t>6</w:t>
      </w:r>
      <w:r w:rsidR="00BE33B7" w:rsidRPr="00FB710A">
        <w:rPr>
          <w:rFonts w:hint="eastAsia"/>
          <w:sz w:val="24"/>
          <w:szCs w:val="28"/>
        </w:rPr>
        <w:t>，将考生信息文件拖拽至红框处即可导入考生信息，如图</w:t>
      </w:r>
      <w:r w:rsidR="00050CB0">
        <w:rPr>
          <w:rFonts w:hint="eastAsia"/>
          <w:sz w:val="24"/>
          <w:szCs w:val="28"/>
        </w:rPr>
        <w:t>7</w:t>
      </w:r>
      <w:r w:rsidR="00462217">
        <w:rPr>
          <w:rFonts w:hint="eastAsia"/>
          <w:sz w:val="24"/>
          <w:szCs w:val="28"/>
        </w:rPr>
        <w:t>，</w:t>
      </w:r>
      <w:r w:rsidR="00BE33B7" w:rsidRPr="00FB710A">
        <w:rPr>
          <w:rFonts w:hint="eastAsia"/>
          <w:sz w:val="24"/>
          <w:szCs w:val="28"/>
        </w:rPr>
        <w:t>单击“点击上传”链接后选择考生信息文件，也可达到一样的效果。</w:t>
      </w:r>
    </w:p>
    <w:p w14:paraId="56C25F54" w14:textId="77777777" w:rsidR="00FC63B8" w:rsidRDefault="00BE33B7">
      <w:pPr>
        <w:keepNext/>
        <w:jc w:val="left"/>
      </w:pPr>
      <w:r>
        <w:rPr>
          <w:noProof/>
        </w:rPr>
        <w:lastRenderedPageBreak/>
        <w:drawing>
          <wp:inline distT="0" distB="0" distL="0" distR="0" wp14:anchorId="6BFF8F5F" wp14:editId="462C1A49">
            <wp:extent cx="5274310" cy="3508375"/>
            <wp:effectExtent l="0" t="0" r="2540" b="1587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5"/>
                    <a:stretch>
                      <a:fillRect/>
                    </a:stretch>
                  </pic:blipFill>
                  <pic:spPr>
                    <a:xfrm>
                      <a:off x="0" y="0"/>
                      <a:ext cx="5274310" cy="3508375"/>
                    </a:xfrm>
                    <a:prstGeom prst="rect">
                      <a:avLst/>
                    </a:prstGeom>
                  </pic:spPr>
                </pic:pic>
              </a:graphicData>
            </a:graphic>
          </wp:inline>
        </w:drawing>
      </w:r>
    </w:p>
    <w:p w14:paraId="79D00A5B" w14:textId="77777777" w:rsidR="00FC63B8" w:rsidRDefault="00BE33B7">
      <w:pPr>
        <w:pStyle w:val="a4"/>
        <w:jc w:val="center"/>
        <w:rPr>
          <w:sz w:val="24"/>
          <w:szCs w:val="28"/>
        </w:rPr>
      </w:pPr>
      <w:r>
        <w:t>图</w:t>
      </w:r>
      <w:r>
        <w:t xml:space="preserve"> </w:t>
      </w:r>
      <w:r w:rsidR="00C11C34">
        <w:rPr>
          <w:rFonts w:hint="eastAsia"/>
        </w:rPr>
        <w:t>6</w:t>
      </w:r>
    </w:p>
    <w:p w14:paraId="3D2A3407" w14:textId="77777777" w:rsidR="00FC63B8" w:rsidRPr="00E1731F" w:rsidRDefault="00E1731F" w:rsidP="00E1731F">
      <w:pPr>
        <w:jc w:val="left"/>
        <w:rPr>
          <w:sz w:val="24"/>
          <w:szCs w:val="28"/>
        </w:rPr>
      </w:pPr>
      <w:r>
        <w:rPr>
          <w:rFonts w:hint="eastAsia"/>
          <w:sz w:val="24"/>
          <w:szCs w:val="28"/>
        </w:rPr>
        <w:t>11．</w:t>
      </w:r>
      <w:r w:rsidR="00BE33B7" w:rsidRPr="00E1731F">
        <w:rPr>
          <w:rFonts w:hint="eastAsia"/>
          <w:sz w:val="24"/>
          <w:szCs w:val="28"/>
        </w:rPr>
        <w:t>软件会尝试从导入的考生信息文件中解析出站点编号、名称等信息，但最终须由考评员再次确认。</w:t>
      </w:r>
      <w:r w:rsidR="00BE33B7" w:rsidRPr="00E1731F">
        <w:rPr>
          <w:rFonts w:hint="eastAsia"/>
          <w:b/>
          <w:bCs/>
          <w:color w:val="FF0000"/>
          <w:sz w:val="24"/>
          <w:szCs w:val="28"/>
        </w:rPr>
        <w:t>鉴定站编号、场次</w:t>
      </w:r>
      <w:r w:rsidR="00BE33B7" w:rsidRPr="00E1731F">
        <w:rPr>
          <w:rFonts w:hint="eastAsia"/>
          <w:sz w:val="24"/>
          <w:szCs w:val="28"/>
        </w:rPr>
        <w:t>需和《专项职业能力考核考评管理系统》中的任务信息一致，鉴定站名称会显示在考生端，但填写正确。</w:t>
      </w:r>
    </w:p>
    <w:p w14:paraId="171ACAD6" w14:textId="77777777" w:rsidR="00FC63B8" w:rsidRDefault="00E1731F" w:rsidP="00E1731F">
      <w:pPr>
        <w:jc w:val="left"/>
        <w:rPr>
          <w:sz w:val="24"/>
          <w:szCs w:val="28"/>
        </w:rPr>
      </w:pPr>
      <w:r>
        <w:rPr>
          <w:rFonts w:hint="eastAsia"/>
          <w:sz w:val="24"/>
          <w:szCs w:val="28"/>
        </w:rPr>
        <w:t>12．</w:t>
      </w:r>
      <w:r w:rsidR="00BE33B7" w:rsidRPr="00E1731F">
        <w:rPr>
          <w:rFonts w:hint="eastAsia"/>
          <w:sz w:val="24"/>
          <w:szCs w:val="28"/>
        </w:rPr>
        <w:t>确认信息无误后，点击“保存”按钮，即可进入开考流程。界面如图</w:t>
      </w:r>
      <w:r w:rsidR="00D164A2">
        <w:rPr>
          <w:rFonts w:hint="eastAsia"/>
          <w:sz w:val="24"/>
          <w:szCs w:val="28"/>
        </w:rPr>
        <w:t>7</w:t>
      </w:r>
      <w:r w:rsidR="00BE33B7" w:rsidRPr="00E1731F">
        <w:rPr>
          <w:rFonts w:hint="eastAsia"/>
          <w:sz w:val="24"/>
          <w:szCs w:val="28"/>
        </w:rPr>
        <w:t>。</w:t>
      </w:r>
    </w:p>
    <w:p w14:paraId="79E4227F" w14:textId="77777777" w:rsidR="00D164A2" w:rsidRDefault="00D164A2" w:rsidP="00D164A2">
      <w:pPr>
        <w:keepNext/>
        <w:jc w:val="left"/>
      </w:pPr>
      <w:r>
        <w:rPr>
          <w:noProof/>
        </w:rPr>
        <w:drawing>
          <wp:inline distT="0" distB="0" distL="0" distR="0" wp14:anchorId="24F93637" wp14:editId="07A1B1B4">
            <wp:extent cx="5274310" cy="2685415"/>
            <wp:effectExtent l="0" t="0" r="254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36"/>
                    <a:stretch>
                      <a:fillRect/>
                    </a:stretch>
                  </pic:blipFill>
                  <pic:spPr>
                    <a:xfrm>
                      <a:off x="0" y="0"/>
                      <a:ext cx="5274310" cy="2685415"/>
                    </a:xfrm>
                    <a:prstGeom prst="rect">
                      <a:avLst/>
                    </a:prstGeom>
                  </pic:spPr>
                </pic:pic>
              </a:graphicData>
            </a:graphic>
          </wp:inline>
        </w:drawing>
      </w:r>
    </w:p>
    <w:p w14:paraId="400C492A" w14:textId="77777777" w:rsidR="00D164A2" w:rsidRDefault="00D164A2" w:rsidP="00D164A2">
      <w:pPr>
        <w:pStyle w:val="a4"/>
        <w:jc w:val="center"/>
        <w:rPr>
          <w:sz w:val="24"/>
          <w:szCs w:val="28"/>
        </w:rPr>
      </w:pPr>
      <w:r>
        <w:t>图</w:t>
      </w:r>
      <w:r>
        <w:t xml:space="preserve"> </w:t>
      </w:r>
      <w:r>
        <w:rPr>
          <w:rFonts w:hint="eastAsia"/>
        </w:rPr>
        <w:t>7</w:t>
      </w:r>
    </w:p>
    <w:p w14:paraId="325FA0CF" w14:textId="77777777" w:rsidR="00FC63B8" w:rsidRDefault="00695251" w:rsidP="00695251">
      <w:pPr>
        <w:jc w:val="left"/>
        <w:rPr>
          <w:sz w:val="24"/>
          <w:szCs w:val="28"/>
        </w:rPr>
      </w:pPr>
      <w:r>
        <w:rPr>
          <w:rFonts w:hint="eastAsia"/>
          <w:sz w:val="24"/>
          <w:szCs w:val="28"/>
        </w:rPr>
        <w:t>13．</w:t>
      </w:r>
      <w:r w:rsidR="00BE33B7" w:rsidRPr="00695251">
        <w:rPr>
          <w:rFonts w:hint="eastAsia"/>
          <w:sz w:val="24"/>
          <w:szCs w:val="28"/>
        </w:rPr>
        <w:t>若是模拟考试或测试考试环境，点击“模拟抽题”即可完成抽题</w:t>
      </w:r>
      <w:r w:rsidR="00214212">
        <w:rPr>
          <w:rFonts w:hint="eastAsia"/>
          <w:sz w:val="24"/>
          <w:szCs w:val="28"/>
        </w:rPr>
        <w:t>如</w:t>
      </w:r>
      <w:r w:rsidR="001C1E83">
        <w:rPr>
          <w:rFonts w:hint="eastAsia"/>
          <w:sz w:val="24"/>
          <w:szCs w:val="28"/>
        </w:rPr>
        <w:t>：</w:t>
      </w:r>
      <w:r w:rsidR="00214212" w:rsidRPr="00214212">
        <w:rPr>
          <w:rFonts w:hint="eastAsia"/>
          <w:sz w:val="24"/>
          <w:szCs w:val="28"/>
        </w:rPr>
        <w:t>图</w:t>
      </w:r>
      <w:r w:rsidR="00214212" w:rsidRPr="00214212">
        <w:rPr>
          <w:sz w:val="24"/>
          <w:szCs w:val="28"/>
        </w:rPr>
        <w:t xml:space="preserve"> 8</w:t>
      </w:r>
      <w:r w:rsidR="00BE33B7" w:rsidRPr="00695251">
        <w:rPr>
          <w:rFonts w:hint="eastAsia"/>
          <w:sz w:val="24"/>
          <w:szCs w:val="28"/>
        </w:rPr>
        <w:t>，软</w:t>
      </w:r>
      <w:r w:rsidR="00BE33B7" w:rsidRPr="00695251">
        <w:rPr>
          <w:rFonts w:hint="eastAsia"/>
          <w:sz w:val="24"/>
          <w:szCs w:val="28"/>
        </w:rPr>
        <w:lastRenderedPageBreak/>
        <w:t>件将根据考生信息中的考核项目所对应的规则生成考题单。</w:t>
      </w:r>
    </w:p>
    <w:p w14:paraId="19A8E2CB" w14:textId="77777777" w:rsidR="00DC7CFC" w:rsidRDefault="00DC7CFC" w:rsidP="00DC7CFC">
      <w:pPr>
        <w:pStyle w:val="a8"/>
        <w:keepNext/>
        <w:ind w:left="720" w:firstLineChars="0" w:firstLine="0"/>
        <w:jc w:val="center"/>
      </w:pPr>
      <w:r>
        <w:rPr>
          <w:noProof/>
        </w:rPr>
        <w:drawing>
          <wp:inline distT="0" distB="0" distL="0" distR="0" wp14:anchorId="612AF212" wp14:editId="479598C5">
            <wp:extent cx="4666615" cy="2171065"/>
            <wp:effectExtent l="0" t="0" r="635"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7"/>
                    <a:stretch>
                      <a:fillRect/>
                    </a:stretch>
                  </pic:blipFill>
                  <pic:spPr>
                    <a:xfrm>
                      <a:off x="0" y="0"/>
                      <a:ext cx="4666667" cy="2171429"/>
                    </a:xfrm>
                    <a:prstGeom prst="rect">
                      <a:avLst/>
                    </a:prstGeom>
                  </pic:spPr>
                </pic:pic>
              </a:graphicData>
            </a:graphic>
          </wp:inline>
        </w:drawing>
      </w:r>
    </w:p>
    <w:p w14:paraId="7F11450F" w14:textId="77777777" w:rsidR="00DC7CFC" w:rsidRDefault="00DC7CFC" w:rsidP="00DC7CFC">
      <w:pPr>
        <w:pStyle w:val="a4"/>
        <w:jc w:val="center"/>
        <w:rPr>
          <w:sz w:val="24"/>
          <w:szCs w:val="28"/>
        </w:rPr>
      </w:pPr>
      <w:r>
        <w:t>图</w:t>
      </w:r>
      <w:r>
        <w:t xml:space="preserve"> </w:t>
      </w:r>
      <w:r>
        <w:rPr>
          <w:rFonts w:hint="eastAsia"/>
        </w:rPr>
        <w:t>8</w:t>
      </w:r>
    </w:p>
    <w:p w14:paraId="54933CF2" w14:textId="77777777" w:rsidR="00DC7CFC" w:rsidRDefault="00DC7CFC" w:rsidP="00695251">
      <w:pPr>
        <w:jc w:val="left"/>
        <w:rPr>
          <w:sz w:val="24"/>
          <w:szCs w:val="28"/>
        </w:rPr>
      </w:pPr>
    </w:p>
    <w:p w14:paraId="2F95EA5B" w14:textId="77777777" w:rsidR="00E12832" w:rsidRDefault="00E12832" w:rsidP="00E12832">
      <w:pPr>
        <w:keepNext/>
        <w:jc w:val="left"/>
      </w:pPr>
      <w:r>
        <w:rPr>
          <w:noProof/>
        </w:rPr>
        <w:drawing>
          <wp:inline distT="0" distB="0" distL="0" distR="0" wp14:anchorId="51129D8D" wp14:editId="5232F7D9">
            <wp:extent cx="5274310" cy="2990215"/>
            <wp:effectExtent l="0" t="0" r="2540"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8"/>
                    <a:stretch>
                      <a:fillRect/>
                    </a:stretch>
                  </pic:blipFill>
                  <pic:spPr>
                    <a:xfrm>
                      <a:off x="0" y="0"/>
                      <a:ext cx="5274310" cy="2990215"/>
                    </a:xfrm>
                    <a:prstGeom prst="rect">
                      <a:avLst/>
                    </a:prstGeom>
                  </pic:spPr>
                </pic:pic>
              </a:graphicData>
            </a:graphic>
          </wp:inline>
        </w:drawing>
      </w:r>
    </w:p>
    <w:p w14:paraId="254C61C1" w14:textId="77777777" w:rsidR="00E12832" w:rsidRDefault="00E12832" w:rsidP="00E12832">
      <w:pPr>
        <w:pStyle w:val="a4"/>
        <w:jc w:val="center"/>
        <w:rPr>
          <w:sz w:val="24"/>
          <w:szCs w:val="28"/>
        </w:rPr>
      </w:pPr>
      <w:r>
        <w:t>图</w:t>
      </w:r>
      <w:r>
        <w:t xml:space="preserve"> </w:t>
      </w:r>
      <w:r w:rsidR="002D3615">
        <w:rPr>
          <w:rFonts w:hint="eastAsia"/>
        </w:rPr>
        <w:t>9</w:t>
      </w:r>
    </w:p>
    <w:p w14:paraId="7E4EE188" w14:textId="77777777" w:rsidR="00FC63B8" w:rsidRPr="00590D51" w:rsidRDefault="00590D51" w:rsidP="00590D51">
      <w:pPr>
        <w:jc w:val="left"/>
        <w:rPr>
          <w:sz w:val="24"/>
          <w:szCs w:val="28"/>
        </w:rPr>
      </w:pPr>
      <w:r>
        <w:rPr>
          <w:rFonts w:hint="eastAsia"/>
          <w:sz w:val="24"/>
          <w:szCs w:val="28"/>
        </w:rPr>
        <w:t>14</w:t>
      </w:r>
      <w:r w:rsidR="00942B1F">
        <w:rPr>
          <w:rFonts w:hint="eastAsia"/>
          <w:sz w:val="24"/>
          <w:szCs w:val="28"/>
        </w:rPr>
        <w:t>．</w:t>
      </w:r>
      <w:r w:rsidR="00BE33B7" w:rsidRPr="00590D51">
        <w:rPr>
          <w:rFonts w:hint="eastAsia"/>
          <w:sz w:val="24"/>
          <w:szCs w:val="28"/>
        </w:rPr>
        <w:t>若是正式考试，考评员需在图</w:t>
      </w:r>
      <w:r w:rsidR="002D3615">
        <w:rPr>
          <w:rFonts w:hint="eastAsia"/>
          <w:sz w:val="24"/>
          <w:szCs w:val="28"/>
        </w:rPr>
        <w:t>9</w:t>
      </w:r>
      <w:r w:rsidR="00BE33B7" w:rsidRPr="00590D51">
        <w:rPr>
          <w:rFonts w:hint="eastAsia"/>
          <w:sz w:val="24"/>
          <w:szCs w:val="28"/>
        </w:rPr>
        <w:t>所示界面中输入《专项职业能力考核考评管理系统》中显示的考评员密码，督导员需在图</w:t>
      </w:r>
      <w:r w:rsidR="002D3615">
        <w:rPr>
          <w:rFonts w:hint="eastAsia"/>
          <w:sz w:val="24"/>
          <w:szCs w:val="28"/>
        </w:rPr>
        <w:t>9</w:t>
      </w:r>
      <w:r w:rsidR="00BE33B7" w:rsidRPr="00590D51">
        <w:rPr>
          <w:rFonts w:hint="eastAsia"/>
          <w:sz w:val="24"/>
          <w:szCs w:val="28"/>
        </w:rPr>
        <w:t>所示界面中输入《专项职业能力考核考评管理系统》中显示的督导员密码。</w:t>
      </w:r>
    </w:p>
    <w:p w14:paraId="332F15FE" w14:textId="77777777" w:rsidR="00FC63B8" w:rsidRDefault="00BE33B7">
      <w:pPr>
        <w:keepNext/>
        <w:jc w:val="center"/>
      </w:pPr>
      <w:r>
        <w:rPr>
          <w:noProof/>
        </w:rPr>
        <w:lastRenderedPageBreak/>
        <w:drawing>
          <wp:inline distT="0" distB="0" distL="0" distR="0" wp14:anchorId="085B2091" wp14:editId="2AFD2143">
            <wp:extent cx="2863970" cy="4037162"/>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39"/>
                    <a:stretch>
                      <a:fillRect/>
                    </a:stretch>
                  </pic:blipFill>
                  <pic:spPr>
                    <a:xfrm>
                      <a:off x="0" y="0"/>
                      <a:ext cx="2866667" cy="4040964"/>
                    </a:xfrm>
                    <a:prstGeom prst="rect">
                      <a:avLst/>
                    </a:prstGeom>
                  </pic:spPr>
                </pic:pic>
              </a:graphicData>
            </a:graphic>
          </wp:inline>
        </w:drawing>
      </w:r>
    </w:p>
    <w:p w14:paraId="306B8738" w14:textId="77777777" w:rsidR="00FC63B8" w:rsidRDefault="00BE33B7">
      <w:pPr>
        <w:pStyle w:val="a4"/>
        <w:jc w:val="center"/>
        <w:rPr>
          <w:sz w:val="24"/>
          <w:szCs w:val="28"/>
        </w:rPr>
      </w:pPr>
      <w:r>
        <w:t>图</w:t>
      </w:r>
      <w:r>
        <w:t xml:space="preserve"> </w:t>
      </w:r>
      <w:r w:rsidR="009F5EA9">
        <w:rPr>
          <w:rFonts w:hint="eastAsia"/>
        </w:rPr>
        <w:t>10</w:t>
      </w:r>
    </w:p>
    <w:p w14:paraId="282F2FEF" w14:textId="77777777" w:rsidR="00FC63B8" w:rsidRPr="003F5620" w:rsidRDefault="003F5620" w:rsidP="003F5620">
      <w:pPr>
        <w:jc w:val="left"/>
        <w:rPr>
          <w:sz w:val="24"/>
          <w:szCs w:val="28"/>
        </w:rPr>
      </w:pPr>
      <w:r>
        <w:rPr>
          <w:rFonts w:hint="eastAsia"/>
          <w:sz w:val="24"/>
          <w:szCs w:val="28"/>
        </w:rPr>
        <w:t>15．</w:t>
      </w:r>
      <w:r w:rsidR="00BE33B7" w:rsidRPr="003F5620">
        <w:rPr>
          <w:rFonts w:hint="eastAsia"/>
          <w:sz w:val="24"/>
          <w:szCs w:val="28"/>
        </w:rPr>
        <w:t>如图</w:t>
      </w:r>
      <w:r w:rsidR="009F5EA9" w:rsidRPr="003F5620">
        <w:rPr>
          <w:rFonts w:hint="eastAsia"/>
          <w:sz w:val="24"/>
          <w:szCs w:val="28"/>
        </w:rPr>
        <w:t>10</w:t>
      </w:r>
      <w:r w:rsidR="00BE33B7" w:rsidRPr="003F5620">
        <w:rPr>
          <w:rFonts w:hint="eastAsia"/>
          <w:sz w:val="24"/>
          <w:szCs w:val="28"/>
        </w:rPr>
        <w:t>，鉴定站编号、场次、考评员密码及督导员密码匹配无误后，点击“开始抽题”按钮，即可完成抽题。若密码输入无误而系统提示密码错误，请确认服务器端的系统时间是否正确。对于一个场次中的同一套考评员密码和督导员密码，</w:t>
      </w:r>
      <w:r w:rsidR="00BE33B7" w:rsidRPr="003F5620">
        <w:rPr>
          <w:rFonts w:hint="eastAsia"/>
          <w:b/>
          <w:bCs/>
          <w:color w:val="FF0000"/>
          <w:sz w:val="24"/>
          <w:szCs w:val="28"/>
        </w:rPr>
        <w:t>多次抽题的结果一致</w:t>
      </w:r>
      <w:r w:rsidR="00BE33B7" w:rsidRPr="003F5620">
        <w:rPr>
          <w:rFonts w:hint="eastAsia"/>
          <w:sz w:val="24"/>
          <w:szCs w:val="28"/>
        </w:rPr>
        <w:t>。</w:t>
      </w:r>
    </w:p>
    <w:p w14:paraId="354EAD54" w14:textId="2735CCC2" w:rsidR="00FC63B8" w:rsidRPr="00C330A8" w:rsidRDefault="00C330A8" w:rsidP="00C330A8">
      <w:pPr>
        <w:jc w:val="left"/>
        <w:rPr>
          <w:sz w:val="24"/>
          <w:szCs w:val="28"/>
        </w:rPr>
      </w:pPr>
      <w:r>
        <w:rPr>
          <w:rFonts w:hint="eastAsia"/>
          <w:sz w:val="24"/>
          <w:szCs w:val="28"/>
        </w:rPr>
        <w:t>16</w:t>
      </w:r>
      <w:r w:rsidR="009D31A5">
        <w:rPr>
          <w:rFonts w:hint="eastAsia"/>
          <w:sz w:val="24"/>
          <w:szCs w:val="28"/>
        </w:rPr>
        <w:t>．</w:t>
      </w:r>
      <w:r w:rsidR="00BE33B7" w:rsidRPr="00696944">
        <w:rPr>
          <w:rFonts w:hint="eastAsia"/>
          <w:b/>
          <w:bCs/>
          <w:color w:val="FF0000"/>
          <w:sz w:val="24"/>
          <w:szCs w:val="28"/>
        </w:rPr>
        <w:t>抽题完成后，考评员务必及时下载抽题结果；完成现场拍照后，及时下载拍照文件；抽</w:t>
      </w:r>
      <w:proofErr w:type="gramStart"/>
      <w:r w:rsidR="00BE33B7" w:rsidRPr="00696944">
        <w:rPr>
          <w:rFonts w:hint="eastAsia"/>
          <w:b/>
          <w:bCs/>
          <w:color w:val="FF0000"/>
          <w:sz w:val="24"/>
          <w:szCs w:val="28"/>
        </w:rPr>
        <w:t>题结果</w:t>
      </w:r>
      <w:proofErr w:type="gramEnd"/>
      <w:r w:rsidR="00BE33B7" w:rsidRPr="00696944">
        <w:rPr>
          <w:rFonts w:hint="eastAsia"/>
          <w:b/>
          <w:bCs/>
          <w:color w:val="FF0000"/>
          <w:sz w:val="24"/>
          <w:szCs w:val="28"/>
        </w:rPr>
        <w:t>和拍照文件均需回传至《专项职业能力考核考评管理系统》</w:t>
      </w:r>
      <w:r w:rsidR="00696944">
        <w:rPr>
          <w:rFonts w:hint="eastAsia"/>
          <w:b/>
          <w:bCs/>
          <w:color w:val="FF0000"/>
          <w:sz w:val="24"/>
          <w:szCs w:val="28"/>
        </w:rPr>
        <w:t>（</w:t>
      </w:r>
      <w:r w:rsidR="00696944" w:rsidRPr="00696944">
        <w:rPr>
          <w:rFonts w:hint="eastAsia"/>
          <w:b/>
          <w:bCs/>
          <w:color w:val="FF0000"/>
          <w:sz w:val="24"/>
          <w:szCs w:val="28"/>
        </w:rPr>
        <w:t>如图1</w:t>
      </w:r>
      <w:r w:rsidR="00696944">
        <w:rPr>
          <w:b/>
          <w:bCs/>
          <w:color w:val="FF0000"/>
          <w:sz w:val="24"/>
          <w:szCs w:val="28"/>
        </w:rPr>
        <w:t>7</w:t>
      </w:r>
      <w:r w:rsidR="00696944">
        <w:rPr>
          <w:rFonts w:hint="eastAsia"/>
          <w:b/>
          <w:bCs/>
          <w:color w:val="FF0000"/>
          <w:sz w:val="24"/>
          <w:szCs w:val="28"/>
        </w:rPr>
        <w:t>）</w:t>
      </w:r>
      <w:r w:rsidR="00BE33B7" w:rsidRPr="00696944">
        <w:rPr>
          <w:rFonts w:hint="eastAsia"/>
          <w:b/>
          <w:bCs/>
          <w:color w:val="FF0000"/>
          <w:sz w:val="24"/>
          <w:szCs w:val="28"/>
        </w:rPr>
        <w:t>，并和考生的考试结果一并打包</w:t>
      </w:r>
      <w:r w:rsidR="00696944">
        <w:rPr>
          <w:rFonts w:hint="eastAsia"/>
          <w:b/>
          <w:bCs/>
          <w:color w:val="FF0000"/>
          <w:sz w:val="24"/>
          <w:szCs w:val="28"/>
        </w:rPr>
        <w:t>（如图1</w:t>
      </w:r>
      <w:r w:rsidR="00696944">
        <w:rPr>
          <w:b/>
          <w:bCs/>
          <w:color w:val="FF0000"/>
          <w:sz w:val="24"/>
          <w:szCs w:val="28"/>
        </w:rPr>
        <w:t>6</w:t>
      </w:r>
      <w:r w:rsidR="00696944">
        <w:rPr>
          <w:rFonts w:hint="eastAsia"/>
          <w:b/>
          <w:bCs/>
          <w:color w:val="FF0000"/>
          <w:sz w:val="24"/>
          <w:szCs w:val="28"/>
        </w:rPr>
        <w:t>）</w:t>
      </w:r>
      <w:r w:rsidR="00BE33B7" w:rsidRPr="00696944">
        <w:rPr>
          <w:rFonts w:hint="eastAsia"/>
          <w:b/>
          <w:bCs/>
          <w:color w:val="FF0000"/>
          <w:sz w:val="24"/>
          <w:szCs w:val="28"/>
        </w:rPr>
        <w:t>后上传至F</w:t>
      </w:r>
      <w:r w:rsidR="00BE33B7" w:rsidRPr="00696944">
        <w:rPr>
          <w:b/>
          <w:bCs/>
          <w:color w:val="FF0000"/>
          <w:sz w:val="24"/>
          <w:szCs w:val="28"/>
        </w:rPr>
        <w:t>TP</w:t>
      </w:r>
      <w:r w:rsidR="00BE33B7" w:rsidRPr="00696944">
        <w:rPr>
          <w:rFonts w:hint="eastAsia"/>
          <w:b/>
          <w:bCs/>
          <w:color w:val="FF0000"/>
          <w:sz w:val="24"/>
          <w:szCs w:val="28"/>
        </w:rPr>
        <w:t>指定位置。只有下载考生信息与题单之后才会出现“重置”按钮</w:t>
      </w:r>
      <w:r w:rsidR="00BE33B7" w:rsidRPr="00C330A8">
        <w:rPr>
          <w:rFonts w:hint="eastAsia"/>
          <w:sz w:val="24"/>
          <w:szCs w:val="28"/>
        </w:rPr>
        <w:t>。</w:t>
      </w:r>
    </w:p>
    <w:p w14:paraId="265C50A0" w14:textId="77777777" w:rsidR="00FC63B8" w:rsidRDefault="00BE33B7">
      <w:pPr>
        <w:keepNext/>
        <w:jc w:val="center"/>
      </w:pPr>
      <w:r>
        <w:rPr>
          <w:noProof/>
        </w:rPr>
        <w:lastRenderedPageBreak/>
        <w:drawing>
          <wp:inline distT="0" distB="0" distL="0" distR="0" wp14:anchorId="4BF1BEDC" wp14:editId="1433EE9E">
            <wp:extent cx="2980690" cy="4237990"/>
            <wp:effectExtent l="0" t="0" r="10160" b="1016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40"/>
                    <a:stretch>
                      <a:fillRect/>
                    </a:stretch>
                  </pic:blipFill>
                  <pic:spPr>
                    <a:xfrm>
                      <a:off x="0" y="0"/>
                      <a:ext cx="2980952" cy="4238095"/>
                    </a:xfrm>
                    <a:prstGeom prst="rect">
                      <a:avLst/>
                    </a:prstGeom>
                  </pic:spPr>
                </pic:pic>
              </a:graphicData>
            </a:graphic>
          </wp:inline>
        </w:drawing>
      </w:r>
    </w:p>
    <w:p w14:paraId="3E8DCD30" w14:textId="77777777" w:rsidR="00FC63B8" w:rsidRDefault="00BE33B7">
      <w:pPr>
        <w:pStyle w:val="a4"/>
        <w:jc w:val="center"/>
        <w:rPr>
          <w:sz w:val="24"/>
          <w:szCs w:val="28"/>
        </w:rPr>
      </w:pPr>
      <w:r>
        <w:t>图</w:t>
      </w:r>
      <w:r>
        <w:t xml:space="preserve"> </w:t>
      </w:r>
      <w:r w:rsidR="00DB4803">
        <w:rPr>
          <w:rFonts w:hint="eastAsia"/>
        </w:rPr>
        <w:t>11</w:t>
      </w:r>
      <w:r>
        <w:t xml:space="preserve"> </w:t>
      </w:r>
      <w:r>
        <w:rPr>
          <w:rFonts w:hint="eastAsia"/>
        </w:rPr>
        <w:t>及时下载考生信息</w:t>
      </w:r>
    </w:p>
    <w:p w14:paraId="610573B7" w14:textId="77777777" w:rsidR="00FC63B8" w:rsidRPr="0079333C" w:rsidRDefault="0079333C" w:rsidP="0079333C">
      <w:pPr>
        <w:jc w:val="left"/>
        <w:rPr>
          <w:sz w:val="24"/>
          <w:szCs w:val="28"/>
        </w:rPr>
      </w:pPr>
      <w:r>
        <w:rPr>
          <w:rFonts w:hint="eastAsia"/>
          <w:sz w:val="24"/>
          <w:szCs w:val="28"/>
        </w:rPr>
        <w:t>17．</w:t>
      </w:r>
      <w:r w:rsidR="00BE33B7" w:rsidRPr="0079333C">
        <w:rPr>
          <w:rFonts w:hint="eastAsia"/>
          <w:sz w:val="24"/>
          <w:szCs w:val="28"/>
        </w:rPr>
        <w:t>对于考生，模拟考试和正式考试的操作没有任何差别。考生在考生端输入自己的准考证号和身份证件号，点击“查看题单”按钮，即可查看自己的个人信息、照片、考试模块及题单等信息。如图1</w:t>
      </w:r>
      <w:r w:rsidR="002E2EFA" w:rsidRPr="0079333C">
        <w:rPr>
          <w:rFonts w:hint="eastAsia"/>
          <w:sz w:val="24"/>
          <w:szCs w:val="28"/>
        </w:rPr>
        <w:t>2</w:t>
      </w:r>
      <w:r w:rsidR="00BE33B7" w:rsidRPr="0079333C">
        <w:rPr>
          <w:rFonts w:hint="eastAsia"/>
          <w:sz w:val="24"/>
          <w:szCs w:val="28"/>
        </w:rPr>
        <w:t>、1</w:t>
      </w:r>
      <w:r w:rsidR="002E2EFA" w:rsidRPr="0079333C">
        <w:rPr>
          <w:rFonts w:hint="eastAsia"/>
          <w:sz w:val="24"/>
          <w:szCs w:val="28"/>
        </w:rPr>
        <w:t>3</w:t>
      </w:r>
      <w:r w:rsidR="00BE33B7" w:rsidRPr="0079333C">
        <w:rPr>
          <w:rFonts w:hint="eastAsia"/>
          <w:sz w:val="24"/>
          <w:szCs w:val="28"/>
        </w:rPr>
        <w:t>。</w:t>
      </w:r>
    </w:p>
    <w:p w14:paraId="2935260C" w14:textId="77777777" w:rsidR="00FC63B8" w:rsidRDefault="00BE33B7">
      <w:pPr>
        <w:keepNext/>
        <w:jc w:val="center"/>
      </w:pPr>
      <w:r>
        <w:rPr>
          <w:noProof/>
        </w:rPr>
        <w:drawing>
          <wp:inline distT="0" distB="0" distL="0" distR="0" wp14:anchorId="2755DE12" wp14:editId="243514A2">
            <wp:extent cx="5274310" cy="2720975"/>
            <wp:effectExtent l="0" t="0" r="2540" b="31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1"/>
                    <a:stretch>
                      <a:fillRect/>
                    </a:stretch>
                  </pic:blipFill>
                  <pic:spPr>
                    <a:xfrm>
                      <a:off x="0" y="0"/>
                      <a:ext cx="5274310" cy="2720975"/>
                    </a:xfrm>
                    <a:prstGeom prst="rect">
                      <a:avLst/>
                    </a:prstGeom>
                  </pic:spPr>
                </pic:pic>
              </a:graphicData>
            </a:graphic>
          </wp:inline>
        </w:drawing>
      </w:r>
    </w:p>
    <w:p w14:paraId="770169C8" w14:textId="77777777" w:rsidR="00FC63B8" w:rsidRDefault="00BE33B7">
      <w:pPr>
        <w:pStyle w:val="a4"/>
        <w:jc w:val="center"/>
      </w:pPr>
      <w:r>
        <w:t>图</w:t>
      </w:r>
      <w:r>
        <w:t xml:space="preserve"> </w:t>
      </w:r>
      <w:r w:rsidR="003E3AE3">
        <w:rPr>
          <w:rFonts w:hint="eastAsia"/>
        </w:rPr>
        <w:t>12</w:t>
      </w:r>
    </w:p>
    <w:p w14:paraId="0C440C2E" w14:textId="77777777" w:rsidR="00FC63B8" w:rsidRDefault="00BE33B7">
      <w:pPr>
        <w:keepNext/>
      </w:pPr>
      <w:r>
        <w:rPr>
          <w:noProof/>
        </w:rPr>
        <w:lastRenderedPageBreak/>
        <w:drawing>
          <wp:inline distT="0" distB="0" distL="0" distR="0" wp14:anchorId="23655841" wp14:editId="01F78172">
            <wp:extent cx="5274310" cy="3670300"/>
            <wp:effectExtent l="0" t="0" r="2540" b="635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42"/>
                    <a:stretch>
                      <a:fillRect/>
                    </a:stretch>
                  </pic:blipFill>
                  <pic:spPr>
                    <a:xfrm>
                      <a:off x="0" y="0"/>
                      <a:ext cx="5274310" cy="3670300"/>
                    </a:xfrm>
                    <a:prstGeom prst="rect">
                      <a:avLst/>
                    </a:prstGeom>
                  </pic:spPr>
                </pic:pic>
              </a:graphicData>
            </a:graphic>
          </wp:inline>
        </w:drawing>
      </w:r>
    </w:p>
    <w:p w14:paraId="2993F131" w14:textId="77777777" w:rsidR="00FC63B8" w:rsidRDefault="00BE33B7">
      <w:pPr>
        <w:pStyle w:val="a4"/>
        <w:jc w:val="center"/>
      </w:pPr>
      <w:r>
        <w:t>图</w:t>
      </w:r>
      <w:r>
        <w:t xml:space="preserve"> </w:t>
      </w:r>
      <w:r w:rsidR="003E3AE3">
        <w:rPr>
          <w:rFonts w:hint="eastAsia"/>
        </w:rPr>
        <w:t>13</w:t>
      </w:r>
    </w:p>
    <w:p w14:paraId="2B98AC49" w14:textId="77777777" w:rsidR="00FC63B8" w:rsidRPr="005E14B6" w:rsidRDefault="005E14B6" w:rsidP="005E14B6">
      <w:pPr>
        <w:jc w:val="left"/>
        <w:rPr>
          <w:sz w:val="24"/>
          <w:szCs w:val="28"/>
        </w:rPr>
      </w:pPr>
      <w:r>
        <w:rPr>
          <w:rFonts w:hint="eastAsia"/>
          <w:sz w:val="24"/>
          <w:szCs w:val="24"/>
        </w:rPr>
        <w:t>18</w:t>
      </w:r>
      <w:r w:rsidR="007E012C">
        <w:rPr>
          <w:rFonts w:hint="eastAsia"/>
          <w:sz w:val="24"/>
          <w:szCs w:val="24"/>
        </w:rPr>
        <w:t>．</w:t>
      </w:r>
      <w:r w:rsidR="00BE33B7" w:rsidRPr="005E14B6">
        <w:rPr>
          <w:rFonts w:hint="eastAsia"/>
          <w:sz w:val="24"/>
          <w:szCs w:val="24"/>
        </w:rPr>
        <w:t>安装好摄像头，点击“现场拍照”按钮即可进行拍照，需注意的是，拍照功能需在服务器上通过</w:t>
      </w:r>
      <w:r w:rsidR="00BE33B7" w:rsidRPr="005E14B6">
        <w:rPr>
          <w:rFonts w:hint="eastAsia"/>
          <w:sz w:val="24"/>
          <w:szCs w:val="28"/>
        </w:rPr>
        <w:t>http</w:t>
      </w:r>
      <w:r w:rsidR="00BE33B7" w:rsidRPr="005E14B6">
        <w:rPr>
          <w:sz w:val="24"/>
          <w:szCs w:val="28"/>
        </w:rPr>
        <w:t>://</w:t>
      </w:r>
      <w:r w:rsidR="00BE33B7" w:rsidRPr="005E14B6">
        <w:rPr>
          <w:rFonts w:hint="eastAsia"/>
          <w:sz w:val="24"/>
          <w:szCs w:val="28"/>
        </w:rPr>
        <w:t>1</w:t>
      </w:r>
      <w:r w:rsidR="00BE33B7" w:rsidRPr="005E14B6">
        <w:rPr>
          <w:sz w:val="24"/>
          <w:szCs w:val="28"/>
        </w:rPr>
        <w:t>27.0.0.1/</w:t>
      </w:r>
      <w:r w:rsidR="00BE33B7" w:rsidRPr="005E14B6">
        <w:rPr>
          <w:rFonts w:hint="eastAsia"/>
          <w:sz w:val="24"/>
          <w:szCs w:val="28"/>
        </w:rPr>
        <w:t>admin访问管理端使用。如果服务器本机无法使用摄像头，在其他电脑上安装好摄像头后，请按照以下步骤操作</w:t>
      </w:r>
    </w:p>
    <w:p w14:paraId="1B162AF0" w14:textId="77777777" w:rsidR="00FC63B8" w:rsidRDefault="00BE33B7">
      <w:pPr>
        <w:pStyle w:val="a8"/>
        <w:numPr>
          <w:ilvl w:val="3"/>
          <w:numId w:val="6"/>
        </w:numPr>
        <w:ind w:firstLineChars="0"/>
        <w:jc w:val="left"/>
        <w:rPr>
          <w:sz w:val="24"/>
          <w:szCs w:val="28"/>
        </w:rPr>
      </w:pPr>
      <w:r>
        <w:rPr>
          <w:rFonts w:hint="eastAsia"/>
          <w:sz w:val="24"/>
          <w:szCs w:val="28"/>
        </w:rPr>
        <w:t>地址栏输入</w:t>
      </w:r>
      <w:r>
        <w:rPr>
          <w:sz w:val="24"/>
          <w:szCs w:val="28"/>
        </w:rPr>
        <w:t>chrome://flags/, 搜索unsafely</w:t>
      </w:r>
    </w:p>
    <w:p w14:paraId="3C79F86D" w14:textId="77777777" w:rsidR="00FC63B8" w:rsidRDefault="00BE33B7">
      <w:pPr>
        <w:pStyle w:val="a8"/>
        <w:numPr>
          <w:ilvl w:val="3"/>
          <w:numId w:val="6"/>
        </w:numPr>
        <w:ind w:firstLineChars="0"/>
        <w:jc w:val="left"/>
        <w:rPr>
          <w:sz w:val="24"/>
          <w:szCs w:val="28"/>
        </w:rPr>
      </w:pPr>
      <w:r>
        <w:rPr>
          <w:sz w:val="24"/>
          <w:szCs w:val="28"/>
        </w:rPr>
        <w:t>enabled 并填入要授信的域名</w:t>
      </w:r>
      <w:r>
        <w:rPr>
          <w:rFonts w:hint="eastAsia"/>
          <w:sz w:val="24"/>
          <w:szCs w:val="28"/>
        </w:rPr>
        <w:t>（服务端I</w:t>
      </w:r>
      <w:r>
        <w:rPr>
          <w:sz w:val="24"/>
          <w:szCs w:val="28"/>
        </w:rPr>
        <w:t>P</w:t>
      </w:r>
      <w:r>
        <w:rPr>
          <w:rFonts w:hint="eastAsia"/>
          <w:sz w:val="24"/>
          <w:szCs w:val="28"/>
        </w:rPr>
        <w:t>地址，需包含http和端口号）</w:t>
      </w:r>
      <w:r>
        <w:rPr>
          <w:sz w:val="24"/>
          <w:szCs w:val="28"/>
        </w:rPr>
        <w:t>。</w:t>
      </w:r>
    </w:p>
    <w:p w14:paraId="2E3C5320" w14:textId="4CC2F025" w:rsidR="00FC63B8" w:rsidRDefault="00BE33B7">
      <w:pPr>
        <w:jc w:val="center"/>
        <w:rPr>
          <w:sz w:val="24"/>
          <w:szCs w:val="28"/>
        </w:rPr>
      </w:pPr>
      <w:r>
        <w:rPr>
          <w:noProof/>
        </w:rPr>
        <w:lastRenderedPageBreak/>
        <w:drawing>
          <wp:inline distT="0" distB="0" distL="0" distR="0" wp14:anchorId="0F2D9F00" wp14:editId="64397966">
            <wp:extent cx="5274310" cy="3124835"/>
            <wp:effectExtent l="0" t="0" r="2540" b="184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43"/>
                    <a:stretch>
                      <a:fillRect/>
                    </a:stretch>
                  </pic:blipFill>
                  <pic:spPr>
                    <a:xfrm>
                      <a:off x="0" y="0"/>
                      <a:ext cx="5274310" cy="3124835"/>
                    </a:xfrm>
                    <a:prstGeom prst="rect">
                      <a:avLst/>
                    </a:prstGeom>
                  </pic:spPr>
                </pic:pic>
              </a:graphicData>
            </a:graphic>
          </wp:inline>
        </w:drawing>
      </w:r>
    </w:p>
    <w:p w14:paraId="6D839760" w14:textId="1CF86877" w:rsidR="00696944" w:rsidRPr="00696944" w:rsidRDefault="00696944" w:rsidP="00696944">
      <w:pPr>
        <w:pStyle w:val="a4"/>
        <w:jc w:val="center"/>
      </w:pPr>
      <w:r>
        <w:t>图</w:t>
      </w:r>
      <w:r>
        <w:t xml:space="preserve"> </w:t>
      </w:r>
      <w:r>
        <w:rPr>
          <w:rFonts w:hint="eastAsia"/>
        </w:rPr>
        <w:t>1</w:t>
      </w:r>
      <w:r>
        <w:t>4</w:t>
      </w:r>
    </w:p>
    <w:p w14:paraId="5B4DD12F" w14:textId="77777777" w:rsidR="00FC63B8" w:rsidRDefault="00BE33B7">
      <w:pPr>
        <w:pStyle w:val="a8"/>
        <w:numPr>
          <w:ilvl w:val="3"/>
          <w:numId w:val="6"/>
        </w:numPr>
        <w:ind w:firstLineChars="0"/>
        <w:jc w:val="left"/>
        <w:rPr>
          <w:sz w:val="24"/>
          <w:szCs w:val="28"/>
        </w:rPr>
      </w:pPr>
      <w:r>
        <w:rPr>
          <w:rFonts w:hint="eastAsia"/>
          <w:sz w:val="24"/>
          <w:szCs w:val="28"/>
        </w:rPr>
        <w:t>点击</w:t>
      </w:r>
      <w:r>
        <w:rPr>
          <w:sz w:val="24"/>
          <w:szCs w:val="28"/>
        </w:rPr>
        <w:t>Relaunch Now按钮</w:t>
      </w:r>
      <w:r>
        <w:rPr>
          <w:rFonts w:hint="eastAsia"/>
          <w:sz w:val="24"/>
          <w:szCs w:val="28"/>
        </w:rPr>
        <w:t>或者重启浏览器</w:t>
      </w:r>
    </w:p>
    <w:p w14:paraId="535EDAC1" w14:textId="77777777" w:rsidR="00FC63B8" w:rsidRDefault="00BE33B7">
      <w:pPr>
        <w:pStyle w:val="a8"/>
        <w:numPr>
          <w:ilvl w:val="3"/>
          <w:numId w:val="6"/>
        </w:numPr>
        <w:ind w:firstLineChars="0"/>
        <w:jc w:val="left"/>
        <w:rPr>
          <w:sz w:val="24"/>
          <w:szCs w:val="28"/>
        </w:rPr>
      </w:pPr>
      <w:r>
        <w:rPr>
          <w:rFonts w:hint="eastAsia"/>
          <w:sz w:val="24"/>
          <w:szCs w:val="28"/>
        </w:rPr>
        <w:t>通过I</w:t>
      </w:r>
      <w:r>
        <w:rPr>
          <w:sz w:val="24"/>
          <w:szCs w:val="28"/>
        </w:rPr>
        <w:t>P</w:t>
      </w:r>
      <w:r>
        <w:rPr>
          <w:rFonts w:hint="eastAsia"/>
          <w:sz w:val="24"/>
          <w:szCs w:val="28"/>
        </w:rPr>
        <w:t>地址访问管理端，即可调用摄像头进行拍照</w:t>
      </w:r>
    </w:p>
    <w:p w14:paraId="78FB006B" w14:textId="77777777" w:rsidR="00FC63B8" w:rsidRDefault="00BE33B7">
      <w:pPr>
        <w:pStyle w:val="a8"/>
        <w:numPr>
          <w:ilvl w:val="3"/>
          <w:numId w:val="6"/>
        </w:numPr>
        <w:ind w:firstLineChars="0"/>
        <w:jc w:val="left"/>
        <w:rPr>
          <w:sz w:val="24"/>
          <w:szCs w:val="28"/>
        </w:rPr>
      </w:pPr>
      <w:r>
        <w:rPr>
          <w:rFonts w:hint="eastAsia"/>
          <w:sz w:val="24"/>
          <w:szCs w:val="28"/>
        </w:rPr>
        <w:t>注意，浏览器可能会询问是否允许访问摄像头，应点击“允许”</w:t>
      </w:r>
    </w:p>
    <w:p w14:paraId="504BEEB3" w14:textId="00CC6457" w:rsidR="00FC63B8" w:rsidRDefault="00BE33B7">
      <w:pPr>
        <w:jc w:val="center"/>
        <w:rPr>
          <w:sz w:val="24"/>
          <w:szCs w:val="28"/>
        </w:rPr>
      </w:pPr>
      <w:r>
        <w:rPr>
          <w:noProof/>
        </w:rPr>
        <w:drawing>
          <wp:inline distT="0" distB="0" distL="0" distR="0" wp14:anchorId="0BF329F4" wp14:editId="0A9D3EB3">
            <wp:extent cx="4133215" cy="1713865"/>
            <wp:effectExtent l="0" t="0" r="635" b="63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44"/>
                    <a:stretch>
                      <a:fillRect/>
                    </a:stretch>
                  </pic:blipFill>
                  <pic:spPr>
                    <a:xfrm>
                      <a:off x="0" y="0"/>
                      <a:ext cx="4133333" cy="1714286"/>
                    </a:xfrm>
                    <a:prstGeom prst="rect">
                      <a:avLst/>
                    </a:prstGeom>
                  </pic:spPr>
                </pic:pic>
              </a:graphicData>
            </a:graphic>
          </wp:inline>
        </w:drawing>
      </w:r>
    </w:p>
    <w:p w14:paraId="3C321F8B" w14:textId="768B5B54" w:rsidR="00696944" w:rsidRPr="00696944" w:rsidRDefault="00696944" w:rsidP="00696944">
      <w:pPr>
        <w:pStyle w:val="a4"/>
        <w:jc w:val="center"/>
      </w:pPr>
      <w:r>
        <w:t>图</w:t>
      </w:r>
      <w:r>
        <w:t xml:space="preserve"> </w:t>
      </w:r>
      <w:r>
        <w:rPr>
          <w:rFonts w:hint="eastAsia"/>
        </w:rPr>
        <w:t>1</w:t>
      </w:r>
      <w:r>
        <w:t>5</w:t>
      </w:r>
    </w:p>
    <w:p w14:paraId="0C111D2D" w14:textId="77777777" w:rsidR="00FC63B8" w:rsidRPr="005428F8" w:rsidRDefault="005428F8" w:rsidP="005428F8">
      <w:pPr>
        <w:jc w:val="left"/>
        <w:rPr>
          <w:sz w:val="24"/>
          <w:szCs w:val="24"/>
        </w:rPr>
      </w:pPr>
      <w:r>
        <w:rPr>
          <w:rFonts w:hint="eastAsia"/>
          <w:sz w:val="24"/>
          <w:szCs w:val="24"/>
        </w:rPr>
        <w:t>19。</w:t>
      </w:r>
      <w:r w:rsidR="00BE33B7" w:rsidRPr="005428F8">
        <w:rPr>
          <w:rFonts w:hint="eastAsia"/>
          <w:sz w:val="24"/>
          <w:szCs w:val="24"/>
        </w:rPr>
        <w:t>拍照完成后应通知考生刷新考生端确认自己的照片，若</w:t>
      </w:r>
      <w:proofErr w:type="gramStart"/>
      <w:r w:rsidR="00BE33B7" w:rsidRPr="005428F8">
        <w:rPr>
          <w:rFonts w:hint="eastAsia"/>
          <w:sz w:val="24"/>
          <w:szCs w:val="24"/>
        </w:rPr>
        <w:t>有误需重拍</w:t>
      </w:r>
      <w:proofErr w:type="gramEnd"/>
      <w:r w:rsidR="00BE33B7" w:rsidRPr="005428F8">
        <w:rPr>
          <w:rFonts w:hint="eastAsia"/>
          <w:sz w:val="24"/>
          <w:szCs w:val="24"/>
        </w:rPr>
        <w:t>，可在“已拍照”中点选已拍的考生信息，然后删除照片，该考生信息就会重新出现在“未拍照”中，可再次拍照。</w:t>
      </w:r>
    </w:p>
    <w:p w14:paraId="0798FA27" w14:textId="77777777" w:rsidR="00FC63B8" w:rsidRPr="005428F8" w:rsidRDefault="005428F8" w:rsidP="005428F8">
      <w:pPr>
        <w:jc w:val="left"/>
        <w:rPr>
          <w:sz w:val="24"/>
          <w:szCs w:val="28"/>
        </w:rPr>
      </w:pPr>
      <w:r>
        <w:rPr>
          <w:rFonts w:hint="eastAsia"/>
          <w:sz w:val="24"/>
          <w:szCs w:val="28"/>
        </w:rPr>
        <w:t>20</w:t>
      </w:r>
      <w:r w:rsidR="00D527D4">
        <w:rPr>
          <w:rFonts w:hint="eastAsia"/>
          <w:sz w:val="24"/>
          <w:szCs w:val="28"/>
        </w:rPr>
        <w:t>．</w:t>
      </w:r>
      <w:r w:rsidR="00BE33B7" w:rsidRPr="005428F8">
        <w:rPr>
          <w:rFonts w:hint="eastAsia"/>
          <w:sz w:val="24"/>
          <w:szCs w:val="28"/>
        </w:rPr>
        <w:t>确认照片无误后点击“导出考生照片”按钮，将获得考生照片文件，在考试结束后需和考生信息及抽题单及考试结果一并打包后上传至指定位置。</w:t>
      </w:r>
    </w:p>
    <w:p w14:paraId="12C1637E" w14:textId="17465891" w:rsidR="00FC63B8" w:rsidRDefault="00BE33B7">
      <w:pPr>
        <w:jc w:val="center"/>
        <w:rPr>
          <w:sz w:val="24"/>
          <w:szCs w:val="28"/>
        </w:rPr>
      </w:pPr>
      <w:r>
        <w:rPr>
          <w:noProof/>
        </w:rPr>
        <w:lastRenderedPageBreak/>
        <w:drawing>
          <wp:inline distT="0" distB="0" distL="0" distR="0" wp14:anchorId="4D7B1053" wp14:editId="052E1BF2">
            <wp:extent cx="3428365" cy="1304290"/>
            <wp:effectExtent l="0" t="0" r="635" b="1016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45"/>
                    <a:stretch>
                      <a:fillRect/>
                    </a:stretch>
                  </pic:blipFill>
                  <pic:spPr>
                    <a:xfrm>
                      <a:off x="0" y="0"/>
                      <a:ext cx="3428571" cy="1304762"/>
                    </a:xfrm>
                    <a:prstGeom prst="rect">
                      <a:avLst/>
                    </a:prstGeom>
                  </pic:spPr>
                </pic:pic>
              </a:graphicData>
            </a:graphic>
          </wp:inline>
        </w:drawing>
      </w:r>
    </w:p>
    <w:p w14:paraId="00C069FA" w14:textId="5816B83E" w:rsidR="00696944" w:rsidRDefault="00696944">
      <w:pPr>
        <w:jc w:val="center"/>
        <w:rPr>
          <w:sz w:val="24"/>
          <w:szCs w:val="28"/>
        </w:rPr>
      </w:pPr>
      <w:r>
        <w:t xml:space="preserve">图 </w:t>
      </w:r>
      <w:r>
        <w:rPr>
          <w:rFonts w:hint="eastAsia"/>
        </w:rPr>
        <w:t>1</w:t>
      </w:r>
      <w:r>
        <w:t>6</w:t>
      </w:r>
    </w:p>
    <w:p w14:paraId="20128A87" w14:textId="77777777" w:rsidR="00FC63B8" w:rsidRPr="002E35E6" w:rsidRDefault="002E35E6" w:rsidP="002E35E6">
      <w:pPr>
        <w:jc w:val="left"/>
        <w:rPr>
          <w:sz w:val="24"/>
          <w:szCs w:val="28"/>
        </w:rPr>
      </w:pPr>
      <w:r>
        <w:rPr>
          <w:rFonts w:hint="eastAsia"/>
          <w:sz w:val="24"/>
          <w:szCs w:val="28"/>
        </w:rPr>
        <w:t>21</w:t>
      </w:r>
      <w:r w:rsidR="00BE33B7">
        <w:rPr>
          <w:rFonts w:hint="eastAsia"/>
          <w:sz w:val="24"/>
          <w:szCs w:val="28"/>
        </w:rPr>
        <w:t>．</w:t>
      </w:r>
      <w:r w:rsidR="00BE33B7" w:rsidRPr="002E35E6">
        <w:rPr>
          <w:rFonts w:hint="eastAsia"/>
          <w:sz w:val="24"/>
          <w:szCs w:val="28"/>
        </w:rPr>
        <w:t>考生照片文件和考生信息及抽题单需在《专项职业能力考核考评管理系统》中对应的场次里上传。</w:t>
      </w:r>
    </w:p>
    <w:p w14:paraId="025927E7" w14:textId="7AA6F970" w:rsidR="00FC63B8" w:rsidRDefault="00BE33B7">
      <w:pPr>
        <w:jc w:val="center"/>
        <w:rPr>
          <w:sz w:val="24"/>
          <w:szCs w:val="28"/>
        </w:rPr>
      </w:pPr>
      <w:r>
        <w:rPr>
          <w:noProof/>
        </w:rPr>
        <w:drawing>
          <wp:inline distT="0" distB="0" distL="0" distR="0" wp14:anchorId="54F2B395" wp14:editId="7DE03C75">
            <wp:extent cx="2333625" cy="5104765"/>
            <wp:effectExtent l="0" t="0" r="9525" b="63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46"/>
                    <a:stretch>
                      <a:fillRect/>
                    </a:stretch>
                  </pic:blipFill>
                  <pic:spPr>
                    <a:xfrm>
                      <a:off x="0" y="0"/>
                      <a:ext cx="2337140" cy="5112493"/>
                    </a:xfrm>
                    <a:prstGeom prst="rect">
                      <a:avLst/>
                    </a:prstGeom>
                  </pic:spPr>
                </pic:pic>
              </a:graphicData>
            </a:graphic>
          </wp:inline>
        </w:drawing>
      </w:r>
    </w:p>
    <w:p w14:paraId="72BC327F" w14:textId="501A3BFE" w:rsidR="00696944" w:rsidRDefault="00696944">
      <w:pPr>
        <w:jc w:val="center"/>
        <w:rPr>
          <w:sz w:val="24"/>
          <w:szCs w:val="28"/>
        </w:rPr>
      </w:pPr>
      <w:r>
        <w:t xml:space="preserve">图 </w:t>
      </w:r>
      <w:r>
        <w:rPr>
          <w:rFonts w:hint="eastAsia"/>
        </w:rPr>
        <w:t>1</w:t>
      </w:r>
      <w:r>
        <w:t>7</w:t>
      </w:r>
    </w:p>
    <w:p w14:paraId="315C67A4" w14:textId="77777777" w:rsidR="00FC63B8" w:rsidRDefault="00FC63B8">
      <w:pPr>
        <w:pStyle w:val="a8"/>
        <w:spacing w:line="360" w:lineRule="auto"/>
        <w:ind w:left="432" w:firstLine="480"/>
        <w:rPr>
          <w:sz w:val="24"/>
          <w:szCs w:val="28"/>
        </w:rPr>
      </w:pPr>
    </w:p>
    <w:sectPr w:rsidR="00FC63B8" w:rsidSect="003648BD">
      <w:headerReference w:type="default" r:id="rId47"/>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CE9051" w14:textId="77777777" w:rsidR="000548CD" w:rsidRDefault="000548CD" w:rsidP="00472C2A">
      <w:r>
        <w:separator/>
      </w:r>
    </w:p>
  </w:endnote>
  <w:endnote w:type="continuationSeparator" w:id="0">
    <w:p w14:paraId="1F4E4C4D" w14:textId="77777777" w:rsidR="000548CD" w:rsidRDefault="000548CD" w:rsidP="0047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99BCE" w14:textId="77777777" w:rsidR="000548CD" w:rsidRDefault="000548CD" w:rsidP="00472C2A">
      <w:r>
        <w:separator/>
      </w:r>
    </w:p>
  </w:footnote>
  <w:footnote w:type="continuationSeparator" w:id="0">
    <w:p w14:paraId="4DA5971D" w14:textId="77777777" w:rsidR="000548CD" w:rsidRDefault="000548CD" w:rsidP="00472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C29C3" w14:textId="77777777" w:rsidR="00472C2A" w:rsidRPr="00472C2A" w:rsidRDefault="00472C2A" w:rsidP="00472C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0AE92" w14:textId="77777777" w:rsidR="00831006" w:rsidRPr="00831006" w:rsidRDefault="00831006" w:rsidP="00831006">
    <w:pPr>
      <w:pStyle w:val="a6"/>
    </w:pPr>
    <w:r w:rsidRPr="00831006">
      <w:rPr>
        <w:rFonts w:hint="eastAsia"/>
      </w:rPr>
      <w:t>现场系统第五版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7D0"/>
    <w:multiLevelType w:val="multilevel"/>
    <w:tmpl w:val="07C547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868245E"/>
    <w:multiLevelType w:val="multilevel"/>
    <w:tmpl w:val="0868245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EF4481C"/>
    <w:multiLevelType w:val="multilevel"/>
    <w:tmpl w:val="0EF448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83141BA"/>
    <w:multiLevelType w:val="multilevel"/>
    <w:tmpl w:val="183141BA"/>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CA35E92"/>
    <w:multiLevelType w:val="hybridMultilevel"/>
    <w:tmpl w:val="3EE8A836"/>
    <w:lvl w:ilvl="0" w:tplc="9FC4AE7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117057"/>
    <w:multiLevelType w:val="multilevel"/>
    <w:tmpl w:val="07C547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0157FB4"/>
    <w:multiLevelType w:val="multilevel"/>
    <w:tmpl w:val="D47420BE"/>
    <w:styleLink w:val="a"/>
    <w:lvl w:ilvl="0">
      <w:start w:val="1"/>
      <w:numFmt w:val="decimal"/>
      <w:suff w:val="space"/>
      <w:lvlText w:val="     %1."/>
      <w:lvlJc w:val="left"/>
      <w:pPr>
        <w:ind w:left="0" w:firstLine="0"/>
      </w:pPr>
      <w:rPr>
        <w:rFonts w:eastAsia="仿宋" w:hint="eastAsia"/>
        <w:sz w:val="28"/>
      </w:rPr>
    </w:lvl>
    <w:lvl w:ilvl="1">
      <w:start w:val="1"/>
      <w:numFmt w:val="lowerLetter"/>
      <w:lvlText w:val="%2)"/>
      <w:lvlJc w:val="left"/>
      <w:pPr>
        <w:ind w:left="1410" w:hanging="420"/>
      </w:pPr>
      <w:rPr>
        <w:rFonts w:hint="eastAsia"/>
      </w:rPr>
    </w:lvl>
    <w:lvl w:ilvl="2">
      <w:start w:val="1"/>
      <w:numFmt w:val="lowerRoman"/>
      <w:lvlText w:val="%3."/>
      <w:lvlJc w:val="right"/>
      <w:pPr>
        <w:ind w:left="1830" w:hanging="420"/>
      </w:pPr>
      <w:rPr>
        <w:rFonts w:hint="eastAsia"/>
      </w:rPr>
    </w:lvl>
    <w:lvl w:ilvl="3">
      <w:start w:val="1"/>
      <w:numFmt w:val="decimal"/>
      <w:lvlText w:val="%4."/>
      <w:lvlJc w:val="left"/>
      <w:pPr>
        <w:ind w:left="2250" w:hanging="420"/>
      </w:pPr>
      <w:rPr>
        <w:rFonts w:hint="eastAsia"/>
      </w:rPr>
    </w:lvl>
    <w:lvl w:ilvl="4">
      <w:start w:val="1"/>
      <w:numFmt w:val="lowerLetter"/>
      <w:lvlText w:val="%5)"/>
      <w:lvlJc w:val="left"/>
      <w:pPr>
        <w:ind w:left="2670" w:hanging="420"/>
      </w:pPr>
      <w:rPr>
        <w:rFonts w:hint="eastAsia"/>
      </w:rPr>
    </w:lvl>
    <w:lvl w:ilvl="5">
      <w:start w:val="1"/>
      <w:numFmt w:val="lowerRoman"/>
      <w:lvlText w:val="%6."/>
      <w:lvlJc w:val="right"/>
      <w:pPr>
        <w:ind w:left="3090" w:hanging="420"/>
      </w:pPr>
      <w:rPr>
        <w:rFonts w:hint="eastAsia"/>
      </w:rPr>
    </w:lvl>
    <w:lvl w:ilvl="6">
      <w:start w:val="1"/>
      <w:numFmt w:val="decimal"/>
      <w:lvlText w:val="%7."/>
      <w:lvlJc w:val="left"/>
      <w:pPr>
        <w:ind w:left="3510" w:hanging="420"/>
      </w:pPr>
      <w:rPr>
        <w:rFonts w:hint="eastAsia"/>
      </w:rPr>
    </w:lvl>
    <w:lvl w:ilvl="7">
      <w:start w:val="1"/>
      <w:numFmt w:val="lowerLetter"/>
      <w:lvlText w:val="%8)"/>
      <w:lvlJc w:val="left"/>
      <w:pPr>
        <w:ind w:left="3930" w:hanging="420"/>
      </w:pPr>
      <w:rPr>
        <w:rFonts w:hint="eastAsia"/>
      </w:rPr>
    </w:lvl>
    <w:lvl w:ilvl="8">
      <w:start w:val="1"/>
      <w:numFmt w:val="lowerRoman"/>
      <w:lvlText w:val="%9."/>
      <w:lvlJc w:val="right"/>
      <w:pPr>
        <w:ind w:left="4350" w:hanging="420"/>
      </w:pPr>
      <w:rPr>
        <w:rFonts w:hint="eastAsia"/>
      </w:rPr>
    </w:lvl>
  </w:abstractNum>
  <w:abstractNum w:abstractNumId="7">
    <w:nsid w:val="55CD7169"/>
    <w:multiLevelType w:val="multilevel"/>
    <w:tmpl w:val="55CD7169"/>
    <w:lvl w:ilvl="0">
      <w:start w:val="1"/>
      <w:numFmt w:val="japaneseCounting"/>
      <w:lvlText w:val="%1、"/>
      <w:lvlJc w:val="left"/>
      <w:pPr>
        <w:ind w:left="432" w:hanging="432"/>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3534476"/>
    <w:multiLevelType w:val="multilevel"/>
    <w:tmpl w:val="6353447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bullet"/>
      <w:lvlText w:val=""/>
      <w:lvlJc w:val="left"/>
      <w:pPr>
        <w:ind w:left="1260" w:hanging="420"/>
      </w:pPr>
      <w:rPr>
        <w:rFonts w:ascii="Wingdings" w:hAnsi="Wingding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A1D010F"/>
    <w:multiLevelType w:val="hybridMultilevel"/>
    <w:tmpl w:val="FCD08108"/>
    <w:lvl w:ilvl="0" w:tplc="72A6AD9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DB83DB6"/>
    <w:multiLevelType w:val="hybridMultilevel"/>
    <w:tmpl w:val="FA2E3BF2"/>
    <w:lvl w:ilvl="0" w:tplc="AFF040C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0"/>
  </w:num>
  <w:num w:numId="4">
    <w:abstractNumId w:val="1"/>
  </w:num>
  <w:num w:numId="5">
    <w:abstractNumId w:val="8"/>
  </w:num>
  <w:num w:numId="6">
    <w:abstractNumId w:val="2"/>
  </w:num>
  <w:num w:numId="7">
    <w:abstractNumId w:val="6"/>
  </w:num>
  <w:num w:numId="8">
    <w:abstractNumId w:val="10"/>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781"/>
    <w:rsid w:val="000000E4"/>
    <w:rsid w:val="00001D6C"/>
    <w:rsid w:val="000100B2"/>
    <w:rsid w:val="000275FB"/>
    <w:rsid w:val="0003017E"/>
    <w:rsid w:val="0003274D"/>
    <w:rsid w:val="00032AA1"/>
    <w:rsid w:val="00032BD6"/>
    <w:rsid w:val="00050CB0"/>
    <w:rsid w:val="000548CD"/>
    <w:rsid w:val="00070C26"/>
    <w:rsid w:val="00073CBC"/>
    <w:rsid w:val="00073F1B"/>
    <w:rsid w:val="00080649"/>
    <w:rsid w:val="00087895"/>
    <w:rsid w:val="000A202B"/>
    <w:rsid w:val="000C2402"/>
    <w:rsid w:val="000C389B"/>
    <w:rsid w:val="000C6789"/>
    <w:rsid w:val="000D2608"/>
    <w:rsid w:val="000D370F"/>
    <w:rsid w:val="000D457B"/>
    <w:rsid w:val="000E2464"/>
    <w:rsid w:val="000E3AAD"/>
    <w:rsid w:val="000E59D8"/>
    <w:rsid w:val="000E7F5D"/>
    <w:rsid w:val="000F3606"/>
    <w:rsid w:val="000F53BD"/>
    <w:rsid w:val="00115E5D"/>
    <w:rsid w:val="00116C50"/>
    <w:rsid w:val="00117CA0"/>
    <w:rsid w:val="00121EF2"/>
    <w:rsid w:val="001235F7"/>
    <w:rsid w:val="0012770C"/>
    <w:rsid w:val="00131E43"/>
    <w:rsid w:val="001355BE"/>
    <w:rsid w:val="00140851"/>
    <w:rsid w:val="00146A79"/>
    <w:rsid w:val="00147D16"/>
    <w:rsid w:val="001635F5"/>
    <w:rsid w:val="0016586A"/>
    <w:rsid w:val="001731FB"/>
    <w:rsid w:val="00174309"/>
    <w:rsid w:val="00176898"/>
    <w:rsid w:val="00177CE6"/>
    <w:rsid w:val="00182A3A"/>
    <w:rsid w:val="001B56F0"/>
    <w:rsid w:val="001C1E83"/>
    <w:rsid w:val="001D431A"/>
    <w:rsid w:val="001E5021"/>
    <w:rsid w:val="001E6123"/>
    <w:rsid w:val="001F2298"/>
    <w:rsid w:val="001F3F15"/>
    <w:rsid w:val="00214212"/>
    <w:rsid w:val="0021769C"/>
    <w:rsid w:val="0022785B"/>
    <w:rsid w:val="002323EA"/>
    <w:rsid w:val="00233781"/>
    <w:rsid w:val="00234634"/>
    <w:rsid w:val="00237F4C"/>
    <w:rsid w:val="00240235"/>
    <w:rsid w:val="00244B9F"/>
    <w:rsid w:val="002512F4"/>
    <w:rsid w:val="00254B2C"/>
    <w:rsid w:val="002575AA"/>
    <w:rsid w:val="002702AB"/>
    <w:rsid w:val="00271B3E"/>
    <w:rsid w:val="002733B7"/>
    <w:rsid w:val="00275429"/>
    <w:rsid w:val="00280011"/>
    <w:rsid w:val="00282B55"/>
    <w:rsid w:val="00283F99"/>
    <w:rsid w:val="00290BD3"/>
    <w:rsid w:val="0029543C"/>
    <w:rsid w:val="002C13FF"/>
    <w:rsid w:val="002D0169"/>
    <w:rsid w:val="002D064C"/>
    <w:rsid w:val="002D3615"/>
    <w:rsid w:val="002E2EFA"/>
    <w:rsid w:val="002E35E6"/>
    <w:rsid w:val="002E70EE"/>
    <w:rsid w:val="002F0774"/>
    <w:rsid w:val="002F35A2"/>
    <w:rsid w:val="002F4590"/>
    <w:rsid w:val="002F4611"/>
    <w:rsid w:val="002F49F4"/>
    <w:rsid w:val="002F6C82"/>
    <w:rsid w:val="0035056A"/>
    <w:rsid w:val="003607E3"/>
    <w:rsid w:val="003648BD"/>
    <w:rsid w:val="00367436"/>
    <w:rsid w:val="00385F6C"/>
    <w:rsid w:val="00391C6C"/>
    <w:rsid w:val="003A12EC"/>
    <w:rsid w:val="003A384E"/>
    <w:rsid w:val="003A6566"/>
    <w:rsid w:val="003B4D37"/>
    <w:rsid w:val="003D112C"/>
    <w:rsid w:val="003D2249"/>
    <w:rsid w:val="003D6EAC"/>
    <w:rsid w:val="003E3AE3"/>
    <w:rsid w:val="003E661C"/>
    <w:rsid w:val="003F5620"/>
    <w:rsid w:val="00401FAF"/>
    <w:rsid w:val="00404888"/>
    <w:rsid w:val="00404F0E"/>
    <w:rsid w:val="004059F3"/>
    <w:rsid w:val="004122CD"/>
    <w:rsid w:val="0042332E"/>
    <w:rsid w:val="00424414"/>
    <w:rsid w:val="00434676"/>
    <w:rsid w:val="00440E68"/>
    <w:rsid w:val="00441A0E"/>
    <w:rsid w:val="00442D0A"/>
    <w:rsid w:val="00446354"/>
    <w:rsid w:val="00450380"/>
    <w:rsid w:val="00455889"/>
    <w:rsid w:val="0045736C"/>
    <w:rsid w:val="00462217"/>
    <w:rsid w:val="00472C2A"/>
    <w:rsid w:val="004939AF"/>
    <w:rsid w:val="004C1138"/>
    <w:rsid w:val="004E7FFE"/>
    <w:rsid w:val="004F7BCC"/>
    <w:rsid w:val="00504D0D"/>
    <w:rsid w:val="005100A2"/>
    <w:rsid w:val="0052184E"/>
    <w:rsid w:val="00521BB6"/>
    <w:rsid w:val="005255C8"/>
    <w:rsid w:val="0053704A"/>
    <w:rsid w:val="005428F8"/>
    <w:rsid w:val="00554B82"/>
    <w:rsid w:val="00557AA2"/>
    <w:rsid w:val="00557EDF"/>
    <w:rsid w:val="00567B1B"/>
    <w:rsid w:val="005776C2"/>
    <w:rsid w:val="005863E5"/>
    <w:rsid w:val="00587910"/>
    <w:rsid w:val="00590D51"/>
    <w:rsid w:val="00595787"/>
    <w:rsid w:val="0059746B"/>
    <w:rsid w:val="005B0589"/>
    <w:rsid w:val="005B26CB"/>
    <w:rsid w:val="005B48CD"/>
    <w:rsid w:val="005C557D"/>
    <w:rsid w:val="005E14B6"/>
    <w:rsid w:val="005E38CE"/>
    <w:rsid w:val="005F55E0"/>
    <w:rsid w:val="005F7D91"/>
    <w:rsid w:val="00601813"/>
    <w:rsid w:val="006024BE"/>
    <w:rsid w:val="00616D3E"/>
    <w:rsid w:val="00682D82"/>
    <w:rsid w:val="00693D0C"/>
    <w:rsid w:val="00695251"/>
    <w:rsid w:val="00696944"/>
    <w:rsid w:val="006A023E"/>
    <w:rsid w:val="006A443F"/>
    <w:rsid w:val="006B3290"/>
    <w:rsid w:val="006C6DAB"/>
    <w:rsid w:val="006D27FE"/>
    <w:rsid w:val="006D58E8"/>
    <w:rsid w:val="006E7F33"/>
    <w:rsid w:val="006F390F"/>
    <w:rsid w:val="006F49E7"/>
    <w:rsid w:val="0070359B"/>
    <w:rsid w:val="00706D07"/>
    <w:rsid w:val="0071096F"/>
    <w:rsid w:val="00716FBE"/>
    <w:rsid w:val="00717724"/>
    <w:rsid w:val="007264FA"/>
    <w:rsid w:val="00735FA7"/>
    <w:rsid w:val="00741E58"/>
    <w:rsid w:val="00745FE3"/>
    <w:rsid w:val="00756E65"/>
    <w:rsid w:val="007651BE"/>
    <w:rsid w:val="007778CC"/>
    <w:rsid w:val="00784777"/>
    <w:rsid w:val="00791454"/>
    <w:rsid w:val="00792B2D"/>
    <w:rsid w:val="0079333C"/>
    <w:rsid w:val="007A52D9"/>
    <w:rsid w:val="007B70F5"/>
    <w:rsid w:val="007C4661"/>
    <w:rsid w:val="007E012C"/>
    <w:rsid w:val="007E24B4"/>
    <w:rsid w:val="007E28D1"/>
    <w:rsid w:val="007E364C"/>
    <w:rsid w:val="007F5995"/>
    <w:rsid w:val="00831006"/>
    <w:rsid w:val="00832CDA"/>
    <w:rsid w:val="008354CA"/>
    <w:rsid w:val="00835F24"/>
    <w:rsid w:val="00837D2C"/>
    <w:rsid w:val="00855A36"/>
    <w:rsid w:val="00855CB6"/>
    <w:rsid w:val="00861ED1"/>
    <w:rsid w:val="008626F9"/>
    <w:rsid w:val="0086395B"/>
    <w:rsid w:val="008673E9"/>
    <w:rsid w:val="00873560"/>
    <w:rsid w:val="00885035"/>
    <w:rsid w:val="0088668E"/>
    <w:rsid w:val="00887930"/>
    <w:rsid w:val="0089147D"/>
    <w:rsid w:val="00892C90"/>
    <w:rsid w:val="008A5DDA"/>
    <w:rsid w:val="008B2AC2"/>
    <w:rsid w:val="008B6853"/>
    <w:rsid w:val="008E1281"/>
    <w:rsid w:val="009007E8"/>
    <w:rsid w:val="009069FA"/>
    <w:rsid w:val="00907385"/>
    <w:rsid w:val="0091148F"/>
    <w:rsid w:val="00916EB7"/>
    <w:rsid w:val="00932339"/>
    <w:rsid w:val="00937392"/>
    <w:rsid w:val="00942B1F"/>
    <w:rsid w:val="009474D0"/>
    <w:rsid w:val="00950F4B"/>
    <w:rsid w:val="00953272"/>
    <w:rsid w:val="00965022"/>
    <w:rsid w:val="00980E37"/>
    <w:rsid w:val="00980E5C"/>
    <w:rsid w:val="00985003"/>
    <w:rsid w:val="00995E2C"/>
    <w:rsid w:val="009A1AE6"/>
    <w:rsid w:val="009A4B53"/>
    <w:rsid w:val="009B0697"/>
    <w:rsid w:val="009B7085"/>
    <w:rsid w:val="009C43D0"/>
    <w:rsid w:val="009D31A5"/>
    <w:rsid w:val="009D3336"/>
    <w:rsid w:val="009D3758"/>
    <w:rsid w:val="009D3B2C"/>
    <w:rsid w:val="009E6E00"/>
    <w:rsid w:val="009F5EA9"/>
    <w:rsid w:val="00A1048F"/>
    <w:rsid w:val="00A13F07"/>
    <w:rsid w:val="00A36972"/>
    <w:rsid w:val="00A52FF1"/>
    <w:rsid w:val="00A53817"/>
    <w:rsid w:val="00A560B0"/>
    <w:rsid w:val="00A621E2"/>
    <w:rsid w:val="00A75FEF"/>
    <w:rsid w:val="00A8303B"/>
    <w:rsid w:val="00A86DD5"/>
    <w:rsid w:val="00A93F12"/>
    <w:rsid w:val="00AA0374"/>
    <w:rsid w:val="00AA1CB3"/>
    <w:rsid w:val="00AC0A98"/>
    <w:rsid w:val="00AC50CA"/>
    <w:rsid w:val="00AD5E96"/>
    <w:rsid w:val="00AE1377"/>
    <w:rsid w:val="00AF0F7A"/>
    <w:rsid w:val="00AF588A"/>
    <w:rsid w:val="00B02DBC"/>
    <w:rsid w:val="00B104F1"/>
    <w:rsid w:val="00B15BF9"/>
    <w:rsid w:val="00B357BF"/>
    <w:rsid w:val="00B37598"/>
    <w:rsid w:val="00B46DFE"/>
    <w:rsid w:val="00B76A0F"/>
    <w:rsid w:val="00B82E25"/>
    <w:rsid w:val="00B96482"/>
    <w:rsid w:val="00B97DA9"/>
    <w:rsid w:val="00BB153C"/>
    <w:rsid w:val="00BB5C4B"/>
    <w:rsid w:val="00BC1A67"/>
    <w:rsid w:val="00BC2F87"/>
    <w:rsid w:val="00BC3F41"/>
    <w:rsid w:val="00BC571C"/>
    <w:rsid w:val="00BC6A48"/>
    <w:rsid w:val="00BD074D"/>
    <w:rsid w:val="00BD1C1F"/>
    <w:rsid w:val="00BD49BA"/>
    <w:rsid w:val="00BE1B09"/>
    <w:rsid w:val="00BE33B7"/>
    <w:rsid w:val="00C11C34"/>
    <w:rsid w:val="00C15BF2"/>
    <w:rsid w:val="00C17686"/>
    <w:rsid w:val="00C2427A"/>
    <w:rsid w:val="00C330A8"/>
    <w:rsid w:val="00C47295"/>
    <w:rsid w:val="00C52449"/>
    <w:rsid w:val="00C563B3"/>
    <w:rsid w:val="00C619E3"/>
    <w:rsid w:val="00C62E69"/>
    <w:rsid w:val="00C66DE0"/>
    <w:rsid w:val="00C740DF"/>
    <w:rsid w:val="00C81C9B"/>
    <w:rsid w:val="00C83FC5"/>
    <w:rsid w:val="00CA21D9"/>
    <w:rsid w:val="00CB4DF2"/>
    <w:rsid w:val="00CC063C"/>
    <w:rsid w:val="00CC0D73"/>
    <w:rsid w:val="00CC3950"/>
    <w:rsid w:val="00CE2DEA"/>
    <w:rsid w:val="00D010B2"/>
    <w:rsid w:val="00D02CE5"/>
    <w:rsid w:val="00D113E1"/>
    <w:rsid w:val="00D120DA"/>
    <w:rsid w:val="00D1592A"/>
    <w:rsid w:val="00D164A2"/>
    <w:rsid w:val="00D17846"/>
    <w:rsid w:val="00D17A03"/>
    <w:rsid w:val="00D2497B"/>
    <w:rsid w:val="00D3041F"/>
    <w:rsid w:val="00D3132D"/>
    <w:rsid w:val="00D343D0"/>
    <w:rsid w:val="00D41C2A"/>
    <w:rsid w:val="00D527D4"/>
    <w:rsid w:val="00D842A6"/>
    <w:rsid w:val="00D92F4A"/>
    <w:rsid w:val="00D9648A"/>
    <w:rsid w:val="00DA3E22"/>
    <w:rsid w:val="00DB4803"/>
    <w:rsid w:val="00DC29FE"/>
    <w:rsid w:val="00DC7CFC"/>
    <w:rsid w:val="00DE5B92"/>
    <w:rsid w:val="00E0388E"/>
    <w:rsid w:val="00E03BA2"/>
    <w:rsid w:val="00E03E0E"/>
    <w:rsid w:val="00E056E5"/>
    <w:rsid w:val="00E0668C"/>
    <w:rsid w:val="00E12832"/>
    <w:rsid w:val="00E1505C"/>
    <w:rsid w:val="00E1731F"/>
    <w:rsid w:val="00E24ABE"/>
    <w:rsid w:val="00E33D6B"/>
    <w:rsid w:val="00E349A6"/>
    <w:rsid w:val="00E34EE9"/>
    <w:rsid w:val="00E45F50"/>
    <w:rsid w:val="00E62969"/>
    <w:rsid w:val="00E71631"/>
    <w:rsid w:val="00E72732"/>
    <w:rsid w:val="00E8157E"/>
    <w:rsid w:val="00EB1F5A"/>
    <w:rsid w:val="00EC425D"/>
    <w:rsid w:val="00EC6418"/>
    <w:rsid w:val="00ED6B32"/>
    <w:rsid w:val="00ED6D17"/>
    <w:rsid w:val="00ED700A"/>
    <w:rsid w:val="00EE7C7C"/>
    <w:rsid w:val="00EF31AA"/>
    <w:rsid w:val="00F02B62"/>
    <w:rsid w:val="00F033A5"/>
    <w:rsid w:val="00F17F27"/>
    <w:rsid w:val="00F26CAE"/>
    <w:rsid w:val="00F322CB"/>
    <w:rsid w:val="00F32333"/>
    <w:rsid w:val="00F32BE9"/>
    <w:rsid w:val="00F44A52"/>
    <w:rsid w:val="00F572E1"/>
    <w:rsid w:val="00F70D3F"/>
    <w:rsid w:val="00F72587"/>
    <w:rsid w:val="00F75A9F"/>
    <w:rsid w:val="00F83146"/>
    <w:rsid w:val="00F84AE4"/>
    <w:rsid w:val="00FB710A"/>
    <w:rsid w:val="00FC63B8"/>
    <w:rsid w:val="00FD4326"/>
    <w:rsid w:val="00FF72AD"/>
    <w:rsid w:val="07C81979"/>
    <w:rsid w:val="280818B4"/>
    <w:rsid w:val="43583F1F"/>
    <w:rsid w:val="6FAB3F46"/>
    <w:rsid w:val="706F4918"/>
    <w:rsid w:val="7816143F"/>
    <w:rsid w:val="7F736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B3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rsid w:val="00B96482"/>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unhideWhenUsed/>
    <w:qFormat/>
    <w:rPr>
      <w:rFonts w:asciiTheme="majorHAnsi" w:eastAsia="黑体" w:hAnsiTheme="majorHAnsi" w:cstheme="majorBidi"/>
      <w:sz w:val="20"/>
      <w:szCs w:val="20"/>
    </w:rPr>
  </w:style>
  <w:style w:type="paragraph" w:styleId="a5">
    <w:name w:val="footer"/>
    <w:basedOn w:val="a0"/>
    <w:link w:val="Char"/>
    <w:uiPriority w:val="99"/>
    <w:unhideWhenUsed/>
    <w:qFormat/>
    <w:pPr>
      <w:tabs>
        <w:tab w:val="center" w:pos="4153"/>
        <w:tab w:val="right" w:pos="8306"/>
      </w:tabs>
      <w:snapToGrid w:val="0"/>
      <w:jc w:val="left"/>
    </w:pPr>
    <w:rPr>
      <w:sz w:val="18"/>
      <w:szCs w:val="18"/>
    </w:rPr>
  </w:style>
  <w:style w:type="paragraph" w:styleId="a6">
    <w:name w:val="header"/>
    <w:basedOn w:val="a0"/>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1"/>
    <w:uiPriority w:val="99"/>
    <w:unhideWhenUsed/>
    <w:qFormat/>
    <w:rPr>
      <w:color w:val="0563C1" w:themeColor="hyperlink"/>
      <w:u w:val="single"/>
    </w:rPr>
  </w:style>
  <w:style w:type="paragraph" w:styleId="a8">
    <w:name w:val="List Paragraph"/>
    <w:basedOn w:val="a0"/>
    <w:uiPriority w:val="34"/>
    <w:qFormat/>
    <w:pPr>
      <w:ind w:firstLineChars="200" w:firstLine="420"/>
    </w:p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character" w:customStyle="1" w:styleId="10">
    <w:name w:val="未处理的提及1"/>
    <w:basedOn w:val="a1"/>
    <w:uiPriority w:val="99"/>
    <w:semiHidden/>
    <w:unhideWhenUsed/>
    <w:qFormat/>
    <w:rPr>
      <w:color w:val="605E5C"/>
      <w:shd w:val="clear" w:color="auto" w:fill="E1DFDD"/>
    </w:rPr>
  </w:style>
  <w:style w:type="paragraph" w:styleId="a9">
    <w:name w:val="Balloon Text"/>
    <w:basedOn w:val="a0"/>
    <w:link w:val="Char1"/>
    <w:uiPriority w:val="99"/>
    <w:semiHidden/>
    <w:unhideWhenUsed/>
    <w:rsid w:val="009A4B53"/>
    <w:rPr>
      <w:sz w:val="18"/>
      <w:szCs w:val="18"/>
    </w:rPr>
  </w:style>
  <w:style w:type="character" w:customStyle="1" w:styleId="Char1">
    <w:name w:val="批注框文本 Char"/>
    <w:basedOn w:val="a1"/>
    <w:link w:val="a9"/>
    <w:uiPriority w:val="99"/>
    <w:semiHidden/>
    <w:rsid w:val="009A4B53"/>
    <w:rPr>
      <w:kern w:val="2"/>
      <w:sz w:val="18"/>
      <w:szCs w:val="18"/>
    </w:rPr>
  </w:style>
  <w:style w:type="numbering" w:customStyle="1" w:styleId="a">
    <w:name w:val="评估编号"/>
    <w:uiPriority w:val="99"/>
    <w:rsid w:val="00B96482"/>
    <w:pPr>
      <w:numPr>
        <w:numId w:val="7"/>
      </w:numPr>
    </w:pPr>
  </w:style>
  <w:style w:type="paragraph" w:customStyle="1" w:styleId="11">
    <w:name w:val="评估标题1"/>
    <w:basedOn w:val="1"/>
    <w:qFormat/>
    <w:rsid w:val="00B357BF"/>
    <w:pPr>
      <w:spacing w:before="0" w:after="0" w:line="240" w:lineRule="auto"/>
      <w:ind w:firstLineChars="200" w:firstLine="200"/>
    </w:pPr>
    <w:rPr>
      <w:rFonts w:ascii="黑体" w:eastAsia="黑体" w:hAnsi="黑体" w:cs="仿宋"/>
      <w:sz w:val="28"/>
      <w:szCs w:val="30"/>
    </w:rPr>
  </w:style>
  <w:style w:type="character" w:customStyle="1" w:styleId="1Char">
    <w:name w:val="标题 1 Char"/>
    <w:basedOn w:val="a1"/>
    <w:link w:val="1"/>
    <w:uiPriority w:val="9"/>
    <w:rsid w:val="00B96482"/>
    <w:rPr>
      <w:b/>
      <w:bCs/>
      <w:kern w:val="44"/>
      <w:sz w:val="44"/>
      <w:szCs w:val="44"/>
    </w:rPr>
  </w:style>
  <w:style w:type="paragraph" w:customStyle="1" w:styleId="2">
    <w:name w:val="评估标题2"/>
    <w:basedOn w:val="a0"/>
    <w:qFormat/>
    <w:rsid w:val="00B96482"/>
    <w:pPr>
      <w:ind w:firstLineChars="200" w:firstLine="562"/>
    </w:pPr>
    <w:rPr>
      <w:rFonts w:ascii="仿宋" w:eastAsia="仿宋" w:hAnsi="仿宋" w:cs="仿宋"/>
      <w:b/>
      <w:kern w:val="0"/>
      <w:sz w:val="28"/>
    </w:rPr>
  </w:style>
  <w:style w:type="paragraph" w:customStyle="1" w:styleId="aa">
    <w:name w:val="评估表格"/>
    <w:basedOn w:val="a0"/>
    <w:qFormat/>
    <w:rsid w:val="00B96482"/>
    <w:pPr>
      <w:jc w:val="center"/>
    </w:pPr>
    <w:rPr>
      <w:rFonts w:asciiTheme="minorEastAsia" w:eastAsia="仿宋" w:hAnsiTheme="minorEastAsia"/>
      <w:kern w:val="0"/>
      <w:szCs w:val="21"/>
    </w:rPr>
  </w:style>
  <w:style w:type="paragraph" w:customStyle="1" w:styleId="ab">
    <w:name w:val="评估副标题"/>
    <w:basedOn w:val="a0"/>
    <w:qFormat/>
    <w:rsid w:val="00B96482"/>
    <w:pPr>
      <w:spacing w:after="100" w:afterAutospacing="1" w:line="560" w:lineRule="exact"/>
      <w:jc w:val="center"/>
    </w:pPr>
    <w:rPr>
      <w:rFonts w:ascii="仿宋" w:eastAsia="仿宋" w:hAnsi="仿宋"/>
      <w:b/>
      <w:kern w:val="0"/>
      <w:sz w:val="32"/>
      <w:szCs w:val="32"/>
    </w:rPr>
  </w:style>
  <w:style w:type="paragraph" w:customStyle="1" w:styleId="ac">
    <w:name w:val="评估正文"/>
    <w:basedOn w:val="a8"/>
    <w:qFormat/>
    <w:rsid w:val="00B96482"/>
    <w:pPr>
      <w:ind w:firstLine="200"/>
      <w:jc w:val="left"/>
    </w:pPr>
    <w:rPr>
      <w:rFonts w:ascii="仿宋" w:eastAsia="仿宋" w:hAnsi="仿宋" w:cs="仿宋"/>
      <w:kern w:val="0"/>
      <w:sz w:val="28"/>
      <w:szCs w:val="28"/>
    </w:rPr>
  </w:style>
  <w:style w:type="paragraph" w:customStyle="1" w:styleId="ad">
    <w:name w:val="评估总标题"/>
    <w:basedOn w:val="a0"/>
    <w:qFormat/>
    <w:rsid w:val="00E8157E"/>
    <w:pPr>
      <w:jc w:val="center"/>
    </w:pPr>
    <w:rPr>
      <w:rFonts w:ascii="黑体" w:eastAsia="黑体" w:hAnsi="黑体"/>
      <w:b/>
      <w:kern w:val="0"/>
      <w:sz w:val="32"/>
      <w:szCs w:val="36"/>
    </w:rPr>
  </w:style>
  <w:style w:type="character" w:customStyle="1" w:styleId="UnresolvedMention">
    <w:name w:val="Unresolved Mention"/>
    <w:basedOn w:val="a1"/>
    <w:uiPriority w:val="99"/>
    <w:semiHidden/>
    <w:unhideWhenUsed/>
    <w:rsid w:val="00980E3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rsid w:val="00B96482"/>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unhideWhenUsed/>
    <w:qFormat/>
    <w:rPr>
      <w:rFonts w:asciiTheme="majorHAnsi" w:eastAsia="黑体" w:hAnsiTheme="majorHAnsi" w:cstheme="majorBidi"/>
      <w:sz w:val="20"/>
      <w:szCs w:val="20"/>
    </w:rPr>
  </w:style>
  <w:style w:type="paragraph" w:styleId="a5">
    <w:name w:val="footer"/>
    <w:basedOn w:val="a0"/>
    <w:link w:val="Char"/>
    <w:uiPriority w:val="99"/>
    <w:unhideWhenUsed/>
    <w:qFormat/>
    <w:pPr>
      <w:tabs>
        <w:tab w:val="center" w:pos="4153"/>
        <w:tab w:val="right" w:pos="8306"/>
      </w:tabs>
      <w:snapToGrid w:val="0"/>
      <w:jc w:val="left"/>
    </w:pPr>
    <w:rPr>
      <w:sz w:val="18"/>
      <w:szCs w:val="18"/>
    </w:rPr>
  </w:style>
  <w:style w:type="paragraph" w:styleId="a6">
    <w:name w:val="header"/>
    <w:basedOn w:val="a0"/>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1"/>
    <w:uiPriority w:val="99"/>
    <w:unhideWhenUsed/>
    <w:qFormat/>
    <w:rPr>
      <w:color w:val="0563C1" w:themeColor="hyperlink"/>
      <w:u w:val="single"/>
    </w:rPr>
  </w:style>
  <w:style w:type="paragraph" w:styleId="a8">
    <w:name w:val="List Paragraph"/>
    <w:basedOn w:val="a0"/>
    <w:uiPriority w:val="34"/>
    <w:qFormat/>
    <w:pPr>
      <w:ind w:firstLineChars="200" w:firstLine="420"/>
    </w:p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character" w:customStyle="1" w:styleId="10">
    <w:name w:val="未处理的提及1"/>
    <w:basedOn w:val="a1"/>
    <w:uiPriority w:val="99"/>
    <w:semiHidden/>
    <w:unhideWhenUsed/>
    <w:qFormat/>
    <w:rPr>
      <w:color w:val="605E5C"/>
      <w:shd w:val="clear" w:color="auto" w:fill="E1DFDD"/>
    </w:rPr>
  </w:style>
  <w:style w:type="paragraph" w:styleId="a9">
    <w:name w:val="Balloon Text"/>
    <w:basedOn w:val="a0"/>
    <w:link w:val="Char1"/>
    <w:uiPriority w:val="99"/>
    <w:semiHidden/>
    <w:unhideWhenUsed/>
    <w:rsid w:val="009A4B53"/>
    <w:rPr>
      <w:sz w:val="18"/>
      <w:szCs w:val="18"/>
    </w:rPr>
  </w:style>
  <w:style w:type="character" w:customStyle="1" w:styleId="Char1">
    <w:name w:val="批注框文本 Char"/>
    <w:basedOn w:val="a1"/>
    <w:link w:val="a9"/>
    <w:uiPriority w:val="99"/>
    <w:semiHidden/>
    <w:rsid w:val="009A4B53"/>
    <w:rPr>
      <w:kern w:val="2"/>
      <w:sz w:val="18"/>
      <w:szCs w:val="18"/>
    </w:rPr>
  </w:style>
  <w:style w:type="numbering" w:customStyle="1" w:styleId="a">
    <w:name w:val="评估编号"/>
    <w:uiPriority w:val="99"/>
    <w:rsid w:val="00B96482"/>
    <w:pPr>
      <w:numPr>
        <w:numId w:val="7"/>
      </w:numPr>
    </w:pPr>
  </w:style>
  <w:style w:type="paragraph" w:customStyle="1" w:styleId="11">
    <w:name w:val="评估标题1"/>
    <w:basedOn w:val="1"/>
    <w:qFormat/>
    <w:rsid w:val="00B357BF"/>
    <w:pPr>
      <w:spacing w:before="0" w:after="0" w:line="240" w:lineRule="auto"/>
      <w:ind w:firstLineChars="200" w:firstLine="200"/>
    </w:pPr>
    <w:rPr>
      <w:rFonts w:ascii="黑体" w:eastAsia="黑体" w:hAnsi="黑体" w:cs="仿宋"/>
      <w:sz w:val="28"/>
      <w:szCs w:val="30"/>
    </w:rPr>
  </w:style>
  <w:style w:type="character" w:customStyle="1" w:styleId="1Char">
    <w:name w:val="标题 1 Char"/>
    <w:basedOn w:val="a1"/>
    <w:link w:val="1"/>
    <w:uiPriority w:val="9"/>
    <w:rsid w:val="00B96482"/>
    <w:rPr>
      <w:b/>
      <w:bCs/>
      <w:kern w:val="44"/>
      <w:sz w:val="44"/>
      <w:szCs w:val="44"/>
    </w:rPr>
  </w:style>
  <w:style w:type="paragraph" w:customStyle="1" w:styleId="2">
    <w:name w:val="评估标题2"/>
    <w:basedOn w:val="a0"/>
    <w:qFormat/>
    <w:rsid w:val="00B96482"/>
    <w:pPr>
      <w:ind w:firstLineChars="200" w:firstLine="562"/>
    </w:pPr>
    <w:rPr>
      <w:rFonts w:ascii="仿宋" w:eastAsia="仿宋" w:hAnsi="仿宋" w:cs="仿宋"/>
      <w:b/>
      <w:kern w:val="0"/>
      <w:sz w:val="28"/>
    </w:rPr>
  </w:style>
  <w:style w:type="paragraph" w:customStyle="1" w:styleId="aa">
    <w:name w:val="评估表格"/>
    <w:basedOn w:val="a0"/>
    <w:qFormat/>
    <w:rsid w:val="00B96482"/>
    <w:pPr>
      <w:jc w:val="center"/>
    </w:pPr>
    <w:rPr>
      <w:rFonts w:asciiTheme="minorEastAsia" w:eastAsia="仿宋" w:hAnsiTheme="minorEastAsia"/>
      <w:kern w:val="0"/>
      <w:szCs w:val="21"/>
    </w:rPr>
  </w:style>
  <w:style w:type="paragraph" w:customStyle="1" w:styleId="ab">
    <w:name w:val="评估副标题"/>
    <w:basedOn w:val="a0"/>
    <w:qFormat/>
    <w:rsid w:val="00B96482"/>
    <w:pPr>
      <w:spacing w:after="100" w:afterAutospacing="1" w:line="560" w:lineRule="exact"/>
      <w:jc w:val="center"/>
    </w:pPr>
    <w:rPr>
      <w:rFonts w:ascii="仿宋" w:eastAsia="仿宋" w:hAnsi="仿宋"/>
      <w:b/>
      <w:kern w:val="0"/>
      <w:sz w:val="32"/>
      <w:szCs w:val="32"/>
    </w:rPr>
  </w:style>
  <w:style w:type="paragraph" w:customStyle="1" w:styleId="ac">
    <w:name w:val="评估正文"/>
    <w:basedOn w:val="a8"/>
    <w:qFormat/>
    <w:rsid w:val="00B96482"/>
    <w:pPr>
      <w:ind w:firstLine="200"/>
      <w:jc w:val="left"/>
    </w:pPr>
    <w:rPr>
      <w:rFonts w:ascii="仿宋" w:eastAsia="仿宋" w:hAnsi="仿宋" w:cs="仿宋"/>
      <w:kern w:val="0"/>
      <w:sz w:val="28"/>
      <w:szCs w:val="28"/>
    </w:rPr>
  </w:style>
  <w:style w:type="paragraph" w:customStyle="1" w:styleId="ad">
    <w:name w:val="评估总标题"/>
    <w:basedOn w:val="a0"/>
    <w:qFormat/>
    <w:rsid w:val="00E8157E"/>
    <w:pPr>
      <w:jc w:val="center"/>
    </w:pPr>
    <w:rPr>
      <w:rFonts w:ascii="黑体" w:eastAsia="黑体" w:hAnsi="黑体"/>
      <w:b/>
      <w:kern w:val="0"/>
      <w:sz w:val="32"/>
      <w:szCs w:val="36"/>
    </w:rPr>
  </w:style>
  <w:style w:type="character" w:customStyle="1" w:styleId="UnresolvedMention">
    <w:name w:val="Unresolved Mention"/>
    <w:basedOn w:val="a1"/>
    <w:uiPriority w:val="99"/>
    <w:semiHidden/>
    <w:unhideWhenUsed/>
    <w:rsid w:val="00980E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image" Target="media/image25.png"/><Relationship Id="rId3" Type="http://schemas.openxmlformats.org/officeDocument/2006/relationships/numbering" Target="numbering.xml"/><Relationship Id="rId21" Type="http://schemas.openxmlformats.org/officeDocument/2006/relationships/image" Target="media/image12.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192.168.1.1:8088/admin" TargetMode="External"/><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hyperlink" Target="http://192.168.1.1:8088" TargetMode="External"/><Relationship Id="rId36" Type="http://schemas.openxmlformats.org/officeDocument/2006/relationships/image" Target="media/image22.png"/><Relationship Id="rId49"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192.168.1.1/admin" TargetMode="External"/><Relationship Id="rId44" Type="http://schemas.openxmlformats.org/officeDocument/2006/relationships/image" Target="media/image3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7.png"/><Relationship Id="rId30" Type="http://schemas.openxmlformats.org/officeDocument/2006/relationships/hyperlink" Target="http://192.168.1.1" TargetMode="External"/><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3939BF-8404-4105-A7E2-52EA413DF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Cheung Jason</dc:creator>
  <cp:lastModifiedBy>user</cp:lastModifiedBy>
  <cp:revision>2</cp:revision>
  <dcterms:created xsi:type="dcterms:W3CDTF">2021-04-13T06:58:00Z</dcterms:created>
  <dcterms:modified xsi:type="dcterms:W3CDTF">2021-04-13T06:58:00Z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