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F2E" w:rsidRPr="006C0F2E" w:rsidRDefault="006C0F2E" w:rsidP="0094326A">
      <w:pPr>
        <w:spacing w:line="360" w:lineRule="auto"/>
        <w:jc w:val="center"/>
        <w:rPr>
          <w:rFonts w:ascii="宋体" w:eastAsia="宋体" w:hAnsi="宋体"/>
          <w:b/>
          <w:sz w:val="32"/>
          <w:szCs w:val="32"/>
        </w:rPr>
      </w:pPr>
      <w:r w:rsidRPr="006C0F2E">
        <w:rPr>
          <w:rFonts w:ascii="宋体" w:eastAsia="宋体" w:hAnsi="宋体" w:hint="eastAsia"/>
          <w:b/>
          <w:sz w:val="32"/>
          <w:szCs w:val="32"/>
        </w:rPr>
        <w:t>纺织面料成分检测专项职业能力考核规范</w:t>
      </w:r>
    </w:p>
    <w:p w:rsidR="0094326A" w:rsidRDefault="0094326A" w:rsidP="0094326A">
      <w:pPr>
        <w:spacing w:line="360" w:lineRule="auto"/>
        <w:ind w:firstLineChars="200" w:firstLine="562"/>
        <w:rPr>
          <w:rFonts w:ascii="仿宋" w:eastAsia="仿宋" w:hAnsi="仿宋"/>
          <w:b/>
          <w:sz w:val="28"/>
          <w:szCs w:val="28"/>
        </w:rPr>
      </w:pPr>
    </w:p>
    <w:p w:rsidR="006C0F2E" w:rsidRPr="0047351D" w:rsidRDefault="006C0F2E" w:rsidP="0094326A">
      <w:pPr>
        <w:spacing w:line="360" w:lineRule="auto"/>
        <w:ind w:firstLineChars="200" w:firstLine="562"/>
        <w:rPr>
          <w:rFonts w:ascii="仿宋" w:eastAsia="仿宋" w:hAnsi="仿宋"/>
          <w:b/>
          <w:sz w:val="28"/>
          <w:szCs w:val="28"/>
        </w:rPr>
      </w:pPr>
      <w:r w:rsidRPr="0047351D">
        <w:rPr>
          <w:rFonts w:ascii="仿宋" w:eastAsia="仿宋" w:hAnsi="仿宋" w:hint="eastAsia"/>
          <w:b/>
          <w:sz w:val="28"/>
          <w:szCs w:val="28"/>
        </w:rPr>
        <w:t>一、定义</w:t>
      </w:r>
    </w:p>
    <w:p w:rsidR="006C0F2E" w:rsidRPr="006C0F2E" w:rsidRDefault="006C0F2E" w:rsidP="0094326A">
      <w:pPr>
        <w:spacing w:line="360" w:lineRule="auto"/>
        <w:ind w:firstLineChars="200" w:firstLine="560"/>
        <w:rPr>
          <w:rFonts w:ascii="仿宋" w:eastAsia="仿宋" w:hAnsi="仿宋"/>
          <w:sz w:val="28"/>
          <w:szCs w:val="28"/>
        </w:rPr>
      </w:pPr>
      <w:r w:rsidRPr="006C0F2E">
        <w:rPr>
          <w:rFonts w:ascii="仿宋" w:eastAsia="仿宋" w:hAnsi="仿宋" w:hint="eastAsia"/>
          <w:sz w:val="28"/>
          <w:szCs w:val="28"/>
        </w:rPr>
        <w:t>运用相关的检测用具、药品、仪器，在检测场所对纺织面料成分进行检测的能力。</w:t>
      </w:r>
    </w:p>
    <w:p w:rsidR="006C0F2E" w:rsidRPr="0047351D" w:rsidRDefault="006C0F2E" w:rsidP="0094326A">
      <w:pPr>
        <w:spacing w:line="360" w:lineRule="auto"/>
        <w:ind w:firstLineChars="200" w:firstLine="562"/>
        <w:rPr>
          <w:rFonts w:ascii="仿宋" w:eastAsia="仿宋" w:hAnsi="仿宋"/>
          <w:b/>
          <w:sz w:val="28"/>
          <w:szCs w:val="28"/>
        </w:rPr>
      </w:pPr>
      <w:r w:rsidRPr="0047351D">
        <w:rPr>
          <w:rFonts w:ascii="仿宋" w:eastAsia="仿宋" w:hAnsi="仿宋" w:hint="eastAsia"/>
          <w:b/>
          <w:sz w:val="28"/>
          <w:szCs w:val="28"/>
        </w:rPr>
        <w:t>二、适用对象</w:t>
      </w:r>
    </w:p>
    <w:p w:rsidR="006C0F2E" w:rsidRPr="006C0F2E" w:rsidRDefault="006C0F2E" w:rsidP="0094326A">
      <w:pPr>
        <w:spacing w:line="360" w:lineRule="auto"/>
        <w:ind w:firstLineChars="200" w:firstLine="560"/>
        <w:rPr>
          <w:rFonts w:ascii="仿宋" w:eastAsia="仿宋" w:hAnsi="仿宋"/>
          <w:sz w:val="28"/>
          <w:szCs w:val="28"/>
        </w:rPr>
      </w:pPr>
      <w:r w:rsidRPr="006C0F2E">
        <w:rPr>
          <w:rFonts w:ascii="仿宋" w:eastAsia="仿宋" w:hAnsi="仿宋" w:hint="eastAsia"/>
          <w:sz w:val="28"/>
          <w:szCs w:val="28"/>
        </w:rPr>
        <w:t>运用或准备运用本项能力求职、就业的人员。</w:t>
      </w:r>
    </w:p>
    <w:p w:rsidR="00082DD9" w:rsidRPr="0047351D" w:rsidRDefault="006C0F2E" w:rsidP="0094326A">
      <w:pPr>
        <w:spacing w:line="360" w:lineRule="auto"/>
        <w:ind w:firstLineChars="200" w:firstLine="562"/>
        <w:rPr>
          <w:rFonts w:ascii="仿宋" w:eastAsia="仿宋" w:hAnsi="仿宋"/>
          <w:b/>
          <w:sz w:val="28"/>
          <w:szCs w:val="28"/>
        </w:rPr>
      </w:pPr>
      <w:r w:rsidRPr="0047351D">
        <w:rPr>
          <w:rFonts w:ascii="仿宋" w:eastAsia="仿宋" w:hAnsi="仿宋" w:hint="eastAsia"/>
          <w:b/>
          <w:sz w:val="28"/>
          <w:szCs w:val="28"/>
        </w:rPr>
        <w:t>三、能力标准与鉴定内容</w:t>
      </w:r>
    </w:p>
    <w:tbl>
      <w:tblPr>
        <w:tblOverlap w:val="never"/>
        <w:tblW w:w="9366" w:type="dxa"/>
        <w:jc w:val="center"/>
        <w:tblCellMar>
          <w:left w:w="10" w:type="dxa"/>
          <w:right w:w="10" w:type="dxa"/>
        </w:tblCellMar>
        <w:tblLook w:val="0000" w:firstRow="0" w:lastRow="0" w:firstColumn="0" w:lastColumn="0" w:noHBand="0" w:noVBand="0"/>
      </w:tblPr>
      <w:tblGrid>
        <w:gridCol w:w="1311"/>
        <w:gridCol w:w="3586"/>
        <w:gridCol w:w="3116"/>
        <w:gridCol w:w="1353"/>
      </w:tblGrid>
      <w:tr w:rsidR="006C0F2E" w:rsidRPr="006C0F2E" w:rsidTr="00755362">
        <w:trPr>
          <w:trHeight w:hRule="exact" w:val="467"/>
          <w:jc w:val="center"/>
        </w:trPr>
        <w:tc>
          <w:tcPr>
            <w:tcW w:w="9366" w:type="dxa"/>
            <w:gridSpan w:val="4"/>
            <w:tcBorders>
              <w:top w:val="single" w:sz="4" w:space="0" w:color="auto"/>
              <w:left w:val="single" w:sz="4" w:space="0" w:color="auto"/>
              <w:right w:val="single" w:sz="4" w:space="0" w:color="auto"/>
            </w:tcBorders>
            <w:shd w:val="clear" w:color="auto" w:fill="FFFFFF"/>
            <w:vAlign w:val="center"/>
          </w:tcPr>
          <w:p w:rsidR="006C0F2E" w:rsidRPr="006C0F2E" w:rsidRDefault="006C0F2E" w:rsidP="0094326A">
            <w:pPr>
              <w:pStyle w:val="Other10"/>
              <w:tabs>
                <w:tab w:val="left" w:pos="5266"/>
              </w:tabs>
              <w:spacing w:line="360" w:lineRule="auto"/>
              <w:ind w:firstLine="0"/>
              <w:rPr>
                <w:rFonts w:ascii="仿宋" w:eastAsia="仿宋" w:hAnsi="仿宋"/>
                <w:sz w:val="24"/>
                <w:szCs w:val="24"/>
              </w:rPr>
            </w:pPr>
            <w:r w:rsidRPr="006C0F2E">
              <w:rPr>
                <w:rFonts w:ascii="仿宋" w:eastAsia="仿宋" w:hAnsi="仿宋" w:hint="eastAsia"/>
                <w:b/>
                <w:bCs/>
                <w:color w:val="000000"/>
                <w:sz w:val="24"/>
                <w:szCs w:val="24"/>
              </w:rPr>
              <w:t>能力名称：纺织面料成分检测</w:t>
            </w:r>
            <w:r w:rsidRPr="006C0F2E">
              <w:rPr>
                <w:rFonts w:ascii="仿宋" w:eastAsia="仿宋" w:hAnsi="仿宋" w:hint="eastAsia"/>
                <w:b/>
                <w:bCs/>
                <w:color w:val="000000"/>
                <w:sz w:val="24"/>
                <w:szCs w:val="24"/>
                <w:lang w:eastAsia="zh-CN"/>
              </w:rPr>
              <w:t xml:space="preserve">          </w:t>
            </w:r>
            <w:r>
              <w:rPr>
                <w:rFonts w:ascii="仿宋" w:eastAsia="仿宋" w:hAnsi="仿宋" w:hint="eastAsia"/>
                <w:b/>
                <w:bCs/>
                <w:color w:val="000000"/>
                <w:sz w:val="24"/>
                <w:szCs w:val="24"/>
                <w:lang w:eastAsia="zh-CN"/>
              </w:rPr>
              <w:t xml:space="preserve">                </w:t>
            </w:r>
            <w:r w:rsidR="0094326A">
              <w:rPr>
                <w:rFonts w:ascii="仿宋" w:eastAsia="仿宋" w:hAnsi="仿宋" w:hint="eastAsia"/>
                <w:b/>
                <w:bCs/>
                <w:color w:val="000000"/>
                <w:sz w:val="24"/>
                <w:szCs w:val="24"/>
                <w:lang w:eastAsia="zh-CN"/>
              </w:rPr>
              <w:t xml:space="preserve">  </w:t>
            </w:r>
            <w:r w:rsidRPr="006C0F2E">
              <w:rPr>
                <w:rFonts w:ascii="仿宋" w:eastAsia="仿宋" w:hAnsi="仿宋" w:hint="eastAsia"/>
                <w:b/>
                <w:bCs/>
                <w:color w:val="000000"/>
                <w:sz w:val="24"/>
                <w:szCs w:val="24"/>
              </w:rPr>
              <w:t>职业领域：纺织行业</w:t>
            </w:r>
          </w:p>
        </w:tc>
      </w:tr>
      <w:tr w:rsidR="006C0F2E" w:rsidRPr="006C0F2E" w:rsidTr="00755362">
        <w:trPr>
          <w:trHeight w:hRule="exact" w:val="417"/>
          <w:jc w:val="center"/>
        </w:trPr>
        <w:tc>
          <w:tcPr>
            <w:tcW w:w="1311" w:type="dxa"/>
            <w:tcBorders>
              <w:top w:val="single" w:sz="4" w:space="0" w:color="auto"/>
              <w:left w:val="single" w:sz="4" w:space="0" w:color="auto"/>
            </w:tcBorders>
            <w:shd w:val="clear" w:color="auto" w:fill="FFFFFF"/>
            <w:vAlign w:val="center"/>
          </w:tcPr>
          <w:p w:rsidR="006C0F2E" w:rsidRPr="006C0F2E" w:rsidRDefault="006C0F2E" w:rsidP="0094326A">
            <w:pPr>
              <w:pStyle w:val="Other10"/>
              <w:spacing w:line="360" w:lineRule="auto"/>
              <w:ind w:firstLine="0"/>
              <w:jc w:val="center"/>
              <w:rPr>
                <w:rFonts w:ascii="仿宋" w:eastAsia="仿宋" w:hAnsi="仿宋"/>
                <w:sz w:val="24"/>
                <w:szCs w:val="24"/>
              </w:rPr>
            </w:pPr>
            <w:r w:rsidRPr="006C0F2E">
              <w:rPr>
                <w:rFonts w:ascii="仿宋" w:eastAsia="仿宋" w:hAnsi="仿宋" w:hint="eastAsia"/>
                <w:b/>
                <w:bCs/>
                <w:color w:val="000000"/>
                <w:sz w:val="24"/>
                <w:szCs w:val="24"/>
              </w:rPr>
              <w:t>工作任务</w:t>
            </w:r>
          </w:p>
        </w:tc>
        <w:tc>
          <w:tcPr>
            <w:tcW w:w="3586" w:type="dxa"/>
            <w:tcBorders>
              <w:top w:val="single" w:sz="4" w:space="0" w:color="auto"/>
              <w:left w:val="single" w:sz="4" w:space="0" w:color="auto"/>
            </w:tcBorders>
            <w:shd w:val="clear" w:color="auto" w:fill="FFFFFF"/>
            <w:vAlign w:val="center"/>
          </w:tcPr>
          <w:p w:rsidR="006C0F2E" w:rsidRPr="006C0F2E" w:rsidRDefault="006C0F2E" w:rsidP="0094326A">
            <w:pPr>
              <w:pStyle w:val="Other10"/>
              <w:spacing w:line="360" w:lineRule="auto"/>
              <w:ind w:firstLine="0"/>
              <w:jc w:val="center"/>
              <w:rPr>
                <w:rFonts w:ascii="仿宋" w:eastAsia="仿宋" w:hAnsi="仿宋"/>
                <w:sz w:val="24"/>
                <w:szCs w:val="24"/>
              </w:rPr>
            </w:pPr>
            <w:r w:rsidRPr="006C0F2E">
              <w:rPr>
                <w:rFonts w:ascii="仿宋" w:eastAsia="仿宋" w:hAnsi="仿宋" w:hint="eastAsia"/>
                <w:b/>
                <w:bCs/>
                <w:color w:val="000000"/>
                <w:sz w:val="24"/>
                <w:szCs w:val="24"/>
              </w:rPr>
              <w:t>操作规范</w:t>
            </w:r>
          </w:p>
        </w:tc>
        <w:tc>
          <w:tcPr>
            <w:tcW w:w="0" w:type="auto"/>
            <w:tcBorders>
              <w:top w:val="single" w:sz="4" w:space="0" w:color="auto"/>
              <w:left w:val="single" w:sz="4" w:space="0" w:color="auto"/>
            </w:tcBorders>
            <w:shd w:val="clear" w:color="auto" w:fill="FFFFFF"/>
            <w:vAlign w:val="center"/>
          </w:tcPr>
          <w:p w:rsidR="006C0F2E" w:rsidRPr="006C0F2E" w:rsidRDefault="006C0F2E" w:rsidP="0094326A">
            <w:pPr>
              <w:pStyle w:val="Other10"/>
              <w:spacing w:line="360" w:lineRule="auto"/>
              <w:ind w:firstLine="0"/>
              <w:jc w:val="center"/>
              <w:rPr>
                <w:rFonts w:ascii="仿宋" w:eastAsia="仿宋" w:hAnsi="仿宋"/>
                <w:sz w:val="24"/>
                <w:szCs w:val="24"/>
              </w:rPr>
            </w:pPr>
            <w:r w:rsidRPr="006C0F2E">
              <w:rPr>
                <w:rFonts w:ascii="仿宋" w:eastAsia="仿宋" w:hAnsi="仿宋" w:hint="eastAsia"/>
                <w:b/>
                <w:bCs/>
                <w:color w:val="000000"/>
                <w:sz w:val="24"/>
                <w:szCs w:val="24"/>
              </w:rPr>
              <w:t>相关知识</w:t>
            </w:r>
          </w:p>
        </w:tc>
        <w:tc>
          <w:tcPr>
            <w:tcW w:w="1353" w:type="dxa"/>
            <w:tcBorders>
              <w:top w:val="single" w:sz="4" w:space="0" w:color="auto"/>
              <w:left w:val="single" w:sz="4" w:space="0" w:color="auto"/>
              <w:right w:val="single" w:sz="4" w:space="0" w:color="auto"/>
            </w:tcBorders>
            <w:shd w:val="clear" w:color="auto" w:fill="FFFFFF"/>
            <w:vAlign w:val="center"/>
          </w:tcPr>
          <w:p w:rsidR="006C0F2E" w:rsidRPr="006C0F2E" w:rsidRDefault="006C0F2E" w:rsidP="0094326A">
            <w:pPr>
              <w:pStyle w:val="Other10"/>
              <w:spacing w:line="360" w:lineRule="auto"/>
              <w:ind w:firstLine="0"/>
              <w:jc w:val="center"/>
              <w:rPr>
                <w:rFonts w:ascii="仿宋" w:eastAsia="仿宋" w:hAnsi="仿宋"/>
                <w:sz w:val="24"/>
                <w:szCs w:val="24"/>
              </w:rPr>
            </w:pPr>
            <w:r w:rsidRPr="006C0F2E">
              <w:rPr>
                <w:rFonts w:ascii="仿宋" w:eastAsia="仿宋" w:hAnsi="仿宋" w:hint="eastAsia"/>
                <w:b/>
                <w:bCs/>
                <w:color w:val="000000"/>
                <w:sz w:val="24"/>
                <w:szCs w:val="24"/>
              </w:rPr>
              <w:t>考核比重</w:t>
            </w:r>
          </w:p>
        </w:tc>
      </w:tr>
      <w:tr w:rsidR="006C0F2E" w:rsidRPr="006C0F2E" w:rsidTr="006C0F2E">
        <w:trPr>
          <w:trHeight w:hRule="exact" w:val="1987"/>
          <w:jc w:val="center"/>
        </w:trPr>
        <w:tc>
          <w:tcPr>
            <w:tcW w:w="1311" w:type="dxa"/>
            <w:tcBorders>
              <w:top w:val="single" w:sz="4" w:space="0" w:color="auto"/>
              <w:left w:val="single" w:sz="4" w:space="0" w:color="auto"/>
            </w:tcBorders>
            <w:shd w:val="clear" w:color="auto" w:fill="FFFFFF"/>
            <w:vAlign w:val="center"/>
          </w:tcPr>
          <w:p w:rsidR="006C0F2E" w:rsidRDefault="006C0F2E" w:rsidP="0094326A">
            <w:pPr>
              <w:pStyle w:val="Other10"/>
              <w:spacing w:after="100" w:line="360" w:lineRule="auto"/>
              <w:ind w:firstLine="0"/>
              <w:jc w:val="center"/>
              <w:rPr>
                <w:rFonts w:ascii="仿宋" w:eastAsia="仿宋" w:hAnsi="仿宋"/>
                <w:sz w:val="24"/>
                <w:szCs w:val="24"/>
                <w:lang w:eastAsia="zh-CN"/>
              </w:rPr>
            </w:pPr>
            <w:r w:rsidRPr="006C0F2E">
              <w:rPr>
                <w:rFonts w:ascii="仿宋" w:eastAsia="仿宋" w:hAnsi="仿宋"/>
                <w:color w:val="000000"/>
                <w:sz w:val="24"/>
                <w:szCs w:val="24"/>
              </w:rPr>
              <w:t>（一）</w:t>
            </w:r>
          </w:p>
          <w:p w:rsidR="006C0F2E" w:rsidRPr="006C0F2E" w:rsidRDefault="006C0F2E" w:rsidP="0094326A">
            <w:pPr>
              <w:pStyle w:val="Other10"/>
              <w:spacing w:after="100" w:line="360" w:lineRule="auto"/>
              <w:ind w:firstLine="0"/>
              <w:jc w:val="center"/>
              <w:rPr>
                <w:rFonts w:ascii="仿宋" w:eastAsia="仿宋" w:hAnsi="仿宋"/>
                <w:sz w:val="24"/>
                <w:szCs w:val="24"/>
              </w:rPr>
            </w:pPr>
            <w:r w:rsidRPr="006C0F2E">
              <w:rPr>
                <w:rFonts w:ascii="仿宋" w:eastAsia="仿宋" w:hAnsi="仿宋"/>
                <w:color w:val="000000"/>
                <w:sz w:val="24"/>
                <w:szCs w:val="24"/>
              </w:rPr>
              <w:t>试样准备</w:t>
            </w:r>
          </w:p>
        </w:tc>
        <w:tc>
          <w:tcPr>
            <w:tcW w:w="3586" w:type="dxa"/>
            <w:tcBorders>
              <w:top w:val="single" w:sz="4" w:space="0" w:color="auto"/>
              <w:left w:val="single" w:sz="4" w:space="0" w:color="auto"/>
            </w:tcBorders>
            <w:shd w:val="clear" w:color="auto" w:fill="FFFFFF"/>
            <w:vAlign w:val="center"/>
          </w:tcPr>
          <w:p w:rsidR="006C0F2E" w:rsidRPr="006C0F2E" w:rsidRDefault="006C0F2E" w:rsidP="0094326A">
            <w:pPr>
              <w:pStyle w:val="Other10"/>
              <w:spacing w:line="360" w:lineRule="auto"/>
              <w:ind w:firstLineChars="50" w:firstLine="120"/>
              <w:jc w:val="both"/>
              <w:rPr>
                <w:rFonts w:ascii="仿宋" w:eastAsia="仿宋" w:hAnsi="仿宋"/>
                <w:sz w:val="24"/>
                <w:szCs w:val="24"/>
              </w:rPr>
            </w:pPr>
            <w:r>
              <w:rPr>
                <w:rFonts w:ascii="仿宋" w:eastAsia="仿宋" w:hAnsi="仿宋" w:hint="eastAsia"/>
                <w:color w:val="000000"/>
                <w:sz w:val="24"/>
                <w:szCs w:val="24"/>
                <w:lang w:eastAsia="zh-CN"/>
              </w:rPr>
              <w:t>1.</w:t>
            </w:r>
            <w:r w:rsidRPr="006C0F2E">
              <w:rPr>
                <w:rFonts w:ascii="仿宋" w:eastAsia="仿宋" w:hAnsi="仿宋"/>
                <w:color w:val="000000"/>
                <w:sz w:val="24"/>
                <w:szCs w:val="24"/>
                <w:lang w:val="zh-CN" w:eastAsia="zh-CN" w:bidi="zh-CN"/>
              </w:rPr>
              <w:t>能识</w:t>
            </w:r>
            <w:r w:rsidRPr="006C0F2E">
              <w:rPr>
                <w:rFonts w:ascii="仿宋" w:eastAsia="仿宋" w:hAnsi="仿宋"/>
                <w:color w:val="000000"/>
                <w:sz w:val="24"/>
                <w:szCs w:val="24"/>
              </w:rPr>
              <w:t>读检测申请单</w:t>
            </w:r>
          </w:p>
          <w:p w:rsidR="006C0F2E" w:rsidRPr="006C0F2E" w:rsidRDefault="006C0F2E" w:rsidP="0094326A">
            <w:pPr>
              <w:pStyle w:val="Other10"/>
              <w:spacing w:line="360" w:lineRule="auto"/>
              <w:ind w:firstLineChars="50" w:firstLine="120"/>
              <w:jc w:val="both"/>
              <w:rPr>
                <w:rFonts w:ascii="仿宋" w:eastAsia="仿宋" w:hAnsi="仿宋"/>
                <w:sz w:val="24"/>
                <w:szCs w:val="24"/>
              </w:rPr>
            </w:pPr>
            <w:r>
              <w:rPr>
                <w:rFonts w:ascii="仿宋" w:eastAsia="仿宋" w:hAnsi="仿宋" w:hint="eastAsia"/>
                <w:color w:val="000000"/>
                <w:sz w:val="24"/>
                <w:szCs w:val="24"/>
                <w:lang w:eastAsia="zh-CN"/>
              </w:rPr>
              <w:t>2.</w:t>
            </w:r>
            <w:r w:rsidRPr="006C0F2E">
              <w:rPr>
                <w:rFonts w:ascii="仿宋" w:eastAsia="仿宋" w:hAnsi="仿宋"/>
                <w:color w:val="000000"/>
                <w:sz w:val="24"/>
                <w:szCs w:val="24"/>
              </w:rPr>
              <w:t>能根据检测项目准备相应的检测用具、药品、仪器及试样</w:t>
            </w:r>
          </w:p>
        </w:tc>
        <w:tc>
          <w:tcPr>
            <w:tcW w:w="0" w:type="auto"/>
            <w:tcBorders>
              <w:top w:val="single" w:sz="4" w:space="0" w:color="auto"/>
              <w:left w:val="single" w:sz="4" w:space="0" w:color="auto"/>
            </w:tcBorders>
            <w:shd w:val="clear" w:color="auto" w:fill="FFFFFF"/>
            <w:vAlign w:val="center"/>
          </w:tcPr>
          <w:p w:rsidR="006C0F2E" w:rsidRPr="006C0F2E" w:rsidRDefault="006C0F2E" w:rsidP="0094326A">
            <w:pPr>
              <w:pStyle w:val="Other10"/>
              <w:tabs>
                <w:tab w:val="left" w:pos="418"/>
              </w:tabs>
              <w:spacing w:line="360" w:lineRule="auto"/>
              <w:ind w:firstLineChars="50" w:firstLine="120"/>
              <w:jc w:val="both"/>
              <w:rPr>
                <w:rFonts w:ascii="仿宋" w:eastAsia="仿宋" w:hAnsi="仿宋"/>
                <w:sz w:val="24"/>
                <w:szCs w:val="24"/>
              </w:rPr>
            </w:pPr>
            <w:r>
              <w:rPr>
                <w:rFonts w:ascii="仿宋" w:eastAsia="仿宋" w:hAnsi="仿宋" w:hint="eastAsia"/>
                <w:color w:val="000000"/>
                <w:sz w:val="24"/>
                <w:szCs w:val="24"/>
                <w:lang w:eastAsia="zh-CN"/>
              </w:rPr>
              <w:t>1.</w:t>
            </w:r>
            <w:r w:rsidRPr="006C0F2E">
              <w:rPr>
                <w:rFonts w:ascii="仿宋" w:eastAsia="仿宋" w:hAnsi="仿宋"/>
                <w:color w:val="000000"/>
                <w:sz w:val="24"/>
                <w:szCs w:val="24"/>
              </w:rPr>
              <w:t>面料检测的相关知识</w:t>
            </w:r>
          </w:p>
          <w:p w:rsidR="006C0F2E" w:rsidRPr="006C0F2E" w:rsidRDefault="006C0F2E" w:rsidP="0094326A">
            <w:pPr>
              <w:pStyle w:val="Other10"/>
              <w:tabs>
                <w:tab w:val="left" w:pos="403"/>
              </w:tabs>
              <w:spacing w:line="360" w:lineRule="auto"/>
              <w:ind w:firstLineChars="50" w:firstLine="120"/>
              <w:jc w:val="both"/>
              <w:rPr>
                <w:rFonts w:ascii="仿宋" w:eastAsia="仿宋" w:hAnsi="仿宋"/>
                <w:sz w:val="24"/>
                <w:szCs w:val="24"/>
              </w:rPr>
            </w:pPr>
            <w:r>
              <w:rPr>
                <w:rFonts w:ascii="仿宋" w:eastAsia="仿宋" w:hAnsi="仿宋" w:hint="eastAsia"/>
                <w:color w:val="000000"/>
                <w:sz w:val="24"/>
                <w:szCs w:val="24"/>
                <w:lang w:eastAsia="zh-CN"/>
              </w:rPr>
              <w:t>2.</w:t>
            </w:r>
            <w:r w:rsidRPr="006C0F2E">
              <w:rPr>
                <w:rFonts w:ascii="仿宋" w:eastAsia="仿宋" w:hAnsi="仿宋"/>
                <w:color w:val="000000"/>
                <w:sz w:val="24"/>
                <w:szCs w:val="24"/>
              </w:rPr>
              <w:t>各检测项目必备的用具和仪器的使用方法</w:t>
            </w:r>
          </w:p>
          <w:p w:rsidR="006C0F2E" w:rsidRPr="006C0F2E" w:rsidRDefault="006C0F2E" w:rsidP="0094326A">
            <w:pPr>
              <w:pStyle w:val="Other10"/>
              <w:tabs>
                <w:tab w:val="left" w:pos="501"/>
              </w:tabs>
              <w:spacing w:line="360" w:lineRule="auto"/>
              <w:ind w:firstLineChars="50" w:firstLine="120"/>
              <w:jc w:val="both"/>
              <w:rPr>
                <w:rFonts w:ascii="仿宋" w:eastAsia="仿宋" w:hAnsi="仿宋"/>
                <w:sz w:val="24"/>
                <w:szCs w:val="24"/>
              </w:rPr>
            </w:pPr>
            <w:r>
              <w:rPr>
                <w:rFonts w:ascii="仿宋" w:eastAsia="仿宋" w:hAnsi="仿宋" w:hint="eastAsia"/>
                <w:color w:val="000000"/>
                <w:sz w:val="24"/>
                <w:szCs w:val="24"/>
                <w:lang w:eastAsia="zh-CN"/>
              </w:rPr>
              <w:t>3.</w:t>
            </w:r>
            <w:r w:rsidRPr="006C0F2E">
              <w:rPr>
                <w:rFonts w:ascii="仿宋" w:eastAsia="仿宋" w:hAnsi="仿宋"/>
                <w:color w:val="000000"/>
                <w:sz w:val="24"/>
                <w:szCs w:val="24"/>
              </w:rPr>
              <w:t>溶液的配备方法</w:t>
            </w:r>
          </w:p>
        </w:tc>
        <w:tc>
          <w:tcPr>
            <w:tcW w:w="1353" w:type="dxa"/>
            <w:tcBorders>
              <w:top w:val="single" w:sz="4" w:space="0" w:color="auto"/>
              <w:left w:val="single" w:sz="4" w:space="0" w:color="auto"/>
              <w:right w:val="single" w:sz="4" w:space="0" w:color="auto"/>
            </w:tcBorders>
            <w:shd w:val="clear" w:color="auto" w:fill="FFFFFF"/>
            <w:vAlign w:val="center"/>
          </w:tcPr>
          <w:p w:rsidR="006C0F2E" w:rsidRPr="006C0F2E" w:rsidRDefault="006C0F2E" w:rsidP="0094326A">
            <w:pPr>
              <w:pStyle w:val="Other10"/>
              <w:spacing w:line="360" w:lineRule="auto"/>
              <w:ind w:firstLine="0"/>
              <w:jc w:val="center"/>
              <w:rPr>
                <w:rFonts w:ascii="仿宋" w:eastAsia="仿宋" w:hAnsi="仿宋"/>
                <w:sz w:val="24"/>
                <w:szCs w:val="24"/>
              </w:rPr>
            </w:pPr>
            <w:r w:rsidRPr="006C0F2E">
              <w:rPr>
                <w:rFonts w:ascii="仿宋" w:eastAsia="仿宋" w:hAnsi="仿宋"/>
                <w:color w:val="000000"/>
                <w:sz w:val="24"/>
                <w:szCs w:val="24"/>
              </w:rPr>
              <w:t>15%</w:t>
            </w:r>
          </w:p>
        </w:tc>
      </w:tr>
      <w:tr w:rsidR="006C0F2E" w:rsidRPr="006C0F2E" w:rsidTr="006C0F2E">
        <w:trPr>
          <w:trHeight w:hRule="exact" w:val="2904"/>
          <w:jc w:val="center"/>
        </w:trPr>
        <w:tc>
          <w:tcPr>
            <w:tcW w:w="1311" w:type="dxa"/>
            <w:tcBorders>
              <w:top w:val="single" w:sz="4" w:space="0" w:color="auto"/>
              <w:left w:val="single" w:sz="4" w:space="0" w:color="auto"/>
              <w:bottom w:val="single" w:sz="4" w:space="0" w:color="auto"/>
            </w:tcBorders>
            <w:shd w:val="clear" w:color="auto" w:fill="FFFFFF"/>
            <w:vAlign w:val="center"/>
          </w:tcPr>
          <w:p w:rsidR="006C0F2E" w:rsidRPr="006C0F2E" w:rsidRDefault="006C0F2E" w:rsidP="0094326A">
            <w:pPr>
              <w:pStyle w:val="Other10"/>
              <w:spacing w:after="100" w:line="360" w:lineRule="auto"/>
              <w:ind w:firstLine="0"/>
              <w:jc w:val="center"/>
              <w:rPr>
                <w:rFonts w:ascii="仿宋" w:eastAsia="仿宋" w:hAnsi="仿宋"/>
                <w:sz w:val="24"/>
                <w:szCs w:val="24"/>
              </w:rPr>
            </w:pPr>
            <w:r w:rsidRPr="006C0F2E">
              <w:rPr>
                <w:rFonts w:ascii="仿宋" w:eastAsia="仿宋" w:hAnsi="仿宋"/>
                <w:color w:val="000000"/>
                <w:sz w:val="24"/>
                <w:szCs w:val="24"/>
              </w:rPr>
              <w:t>（二）</w:t>
            </w:r>
          </w:p>
          <w:p w:rsidR="006C0F2E" w:rsidRPr="006C0F2E" w:rsidRDefault="006C0F2E" w:rsidP="0094326A">
            <w:pPr>
              <w:pStyle w:val="Other10"/>
              <w:spacing w:line="360" w:lineRule="auto"/>
              <w:ind w:firstLine="0"/>
              <w:jc w:val="center"/>
              <w:rPr>
                <w:rFonts w:ascii="仿宋" w:eastAsia="仿宋" w:hAnsi="仿宋"/>
                <w:sz w:val="24"/>
                <w:szCs w:val="24"/>
              </w:rPr>
            </w:pPr>
            <w:r w:rsidRPr="006C0F2E">
              <w:rPr>
                <w:rFonts w:ascii="仿宋" w:eastAsia="仿宋" w:hAnsi="仿宋"/>
                <w:color w:val="000000"/>
                <w:sz w:val="24"/>
                <w:szCs w:val="24"/>
              </w:rPr>
              <w:t>成分检测</w:t>
            </w:r>
          </w:p>
        </w:tc>
        <w:tc>
          <w:tcPr>
            <w:tcW w:w="3586" w:type="dxa"/>
            <w:tcBorders>
              <w:top w:val="single" w:sz="4" w:space="0" w:color="auto"/>
              <w:left w:val="single" w:sz="4" w:space="0" w:color="auto"/>
              <w:bottom w:val="single" w:sz="4" w:space="0" w:color="auto"/>
            </w:tcBorders>
            <w:shd w:val="clear" w:color="auto" w:fill="FFFFFF"/>
            <w:vAlign w:val="center"/>
          </w:tcPr>
          <w:p w:rsidR="006C0F2E" w:rsidRPr="006C0F2E" w:rsidRDefault="006C0F2E" w:rsidP="0094326A">
            <w:pPr>
              <w:pStyle w:val="Other10"/>
              <w:spacing w:line="360" w:lineRule="auto"/>
              <w:ind w:firstLineChars="50" w:firstLine="120"/>
              <w:jc w:val="both"/>
              <w:rPr>
                <w:rFonts w:ascii="仿宋" w:eastAsia="仿宋" w:hAnsi="仿宋"/>
                <w:sz w:val="24"/>
                <w:szCs w:val="24"/>
              </w:rPr>
            </w:pPr>
            <w:r>
              <w:rPr>
                <w:rFonts w:ascii="仿宋" w:eastAsia="仿宋" w:hAnsi="仿宋" w:hint="eastAsia"/>
                <w:color w:val="000000"/>
                <w:sz w:val="24"/>
                <w:szCs w:val="24"/>
                <w:lang w:eastAsia="zh-CN"/>
              </w:rPr>
              <w:t>1.</w:t>
            </w:r>
            <w:r w:rsidRPr="006C0F2E">
              <w:rPr>
                <w:rFonts w:ascii="仿宋" w:eastAsia="仿宋" w:hAnsi="仿宋"/>
                <w:color w:val="000000"/>
                <w:sz w:val="24"/>
                <w:szCs w:val="24"/>
              </w:rPr>
              <w:t>能拆开面料两个系统的纱线，做标记备用</w:t>
            </w:r>
          </w:p>
          <w:p w:rsidR="006C0F2E" w:rsidRPr="006C0F2E" w:rsidRDefault="006C0F2E" w:rsidP="0094326A">
            <w:pPr>
              <w:pStyle w:val="Other10"/>
              <w:tabs>
                <w:tab w:val="left" w:pos="408"/>
              </w:tabs>
              <w:spacing w:line="360" w:lineRule="auto"/>
              <w:ind w:firstLineChars="50" w:firstLine="120"/>
              <w:jc w:val="both"/>
              <w:rPr>
                <w:rFonts w:ascii="仿宋" w:eastAsia="仿宋" w:hAnsi="仿宋"/>
                <w:sz w:val="24"/>
                <w:szCs w:val="24"/>
              </w:rPr>
            </w:pPr>
            <w:r>
              <w:rPr>
                <w:rFonts w:ascii="仿宋" w:eastAsia="仿宋" w:hAnsi="仿宋" w:hint="eastAsia"/>
                <w:color w:val="000000"/>
                <w:sz w:val="24"/>
                <w:szCs w:val="24"/>
                <w:lang w:eastAsia="zh-CN"/>
              </w:rPr>
              <w:t>2.</w:t>
            </w:r>
            <w:r w:rsidRPr="006C0F2E">
              <w:rPr>
                <w:rFonts w:ascii="仿宋" w:eastAsia="仿宋" w:hAnsi="仿宋"/>
                <w:color w:val="000000"/>
                <w:sz w:val="24"/>
                <w:szCs w:val="24"/>
              </w:rPr>
              <w:t>能根据检测申请单的要求制定检测方法</w:t>
            </w:r>
          </w:p>
          <w:p w:rsidR="006C0F2E" w:rsidRPr="006C0F2E" w:rsidRDefault="006C0F2E" w:rsidP="0094326A">
            <w:pPr>
              <w:pStyle w:val="Other10"/>
              <w:tabs>
                <w:tab w:val="left" w:pos="510"/>
              </w:tabs>
              <w:spacing w:line="360" w:lineRule="auto"/>
              <w:ind w:firstLineChars="50" w:firstLine="120"/>
              <w:jc w:val="both"/>
              <w:rPr>
                <w:rFonts w:ascii="仿宋" w:eastAsia="仿宋" w:hAnsi="仿宋"/>
                <w:sz w:val="24"/>
                <w:szCs w:val="24"/>
              </w:rPr>
            </w:pPr>
            <w:r>
              <w:rPr>
                <w:rFonts w:ascii="仿宋" w:eastAsia="仿宋" w:hAnsi="仿宋" w:hint="eastAsia"/>
                <w:color w:val="000000"/>
                <w:sz w:val="24"/>
                <w:szCs w:val="24"/>
                <w:lang w:eastAsia="zh-CN"/>
              </w:rPr>
              <w:t>3.</w:t>
            </w:r>
            <w:r w:rsidRPr="006C0F2E">
              <w:rPr>
                <w:rFonts w:ascii="仿宋" w:eastAsia="仿宋" w:hAnsi="仿宋"/>
                <w:color w:val="000000"/>
                <w:sz w:val="24"/>
                <w:szCs w:val="24"/>
              </w:rPr>
              <w:t>能使用检测用具、药品和仪器对试样进行检测</w:t>
            </w:r>
          </w:p>
        </w:tc>
        <w:tc>
          <w:tcPr>
            <w:tcW w:w="0" w:type="auto"/>
            <w:tcBorders>
              <w:top w:val="single" w:sz="4" w:space="0" w:color="auto"/>
              <w:left w:val="single" w:sz="4" w:space="0" w:color="auto"/>
              <w:bottom w:val="single" w:sz="4" w:space="0" w:color="auto"/>
            </w:tcBorders>
            <w:shd w:val="clear" w:color="auto" w:fill="FFFFFF"/>
            <w:vAlign w:val="center"/>
          </w:tcPr>
          <w:p w:rsidR="006C0F2E" w:rsidRPr="006C0F2E" w:rsidRDefault="006C0F2E" w:rsidP="0094326A">
            <w:pPr>
              <w:pStyle w:val="Other10"/>
              <w:tabs>
                <w:tab w:val="left" w:pos="506"/>
              </w:tabs>
              <w:spacing w:line="360" w:lineRule="auto"/>
              <w:ind w:firstLineChars="50" w:firstLine="120"/>
              <w:jc w:val="both"/>
              <w:rPr>
                <w:rFonts w:ascii="仿宋" w:eastAsia="仿宋" w:hAnsi="仿宋"/>
                <w:sz w:val="24"/>
                <w:szCs w:val="24"/>
              </w:rPr>
            </w:pPr>
            <w:r>
              <w:rPr>
                <w:rFonts w:ascii="仿宋" w:eastAsia="仿宋" w:hAnsi="仿宋" w:hint="eastAsia"/>
                <w:color w:val="000000"/>
                <w:sz w:val="24"/>
                <w:szCs w:val="24"/>
                <w:lang w:eastAsia="zh-CN"/>
              </w:rPr>
              <w:t>1.</w:t>
            </w:r>
            <w:r w:rsidRPr="006C0F2E">
              <w:rPr>
                <w:rFonts w:ascii="仿宋" w:eastAsia="仿宋" w:hAnsi="仿宋"/>
                <w:color w:val="000000"/>
                <w:sz w:val="24"/>
                <w:szCs w:val="24"/>
              </w:rPr>
              <w:t>面料的拆纱方法</w:t>
            </w:r>
          </w:p>
          <w:p w:rsidR="006C0F2E" w:rsidRPr="006C0F2E" w:rsidRDefault="006C0F2E" w:rsidP="0094326A">
            <w:pPr>
              <w:pStyle w:val="Other10"/>
              <w:tabs>
                <w:tab w:val="left" w:pos="398"/>
              </w:tabs>
              <w:spacing w:line="360" w:lineRule="auto"/>
              <w:ind w:firstLineChars="50" w:firstLine="120"/>
              <w:jc w:val="both"/>
              <w:rPr>
                <w:rFonts w:ascii="仿宋" w:eastAsia="仿宋" w:hAnsi="仿宋"/>
                <w:sz w:val="24"/>
                <w:szCs w:val="24"/>
              </w:rPr>
            </w:pPr>
            <w:r>
              <w:rPr>
                <w:rFonts w:ascii="仿宋" w:eastAsia="仿宋" w:hAnsi="仿宋" w:hint="eastAsia"/>
                <w:color w:val="000000"/>
                <w:sz w:val="24"/>
                <w:szCs w:val="24"/>
                <w:lang w:eastAsia="zh-CN"/>
              </w:rPr>
              <w:t>2.</w:t>
            </w:r>
            <w:r w:rsidRPr="006C0F2E">
              <w:rPr>
                <w:rFonts w:ascii="仿宋" w:eastAsia="仿宋" w:hAnsi="仿宋"/>
                <w:color w:val="000000"/>
                <w:sz w:val="24"/>
                <w:szCs w:val="24"/>
              </w:rPr>
              <w:t>检测项目相对应的检验方法及操作规程</w:t>
            </w:r>
          </w:p>
          <w:p w:rsidR="006C0F2E" w:rsidRPr="006C0F2E" w:rsidRDefault="006C0F2E" w:rsidP="0094326A">
            <w:pPr>
              <w:pStyle w:val="Other10"/>
              <w:tabs>
                <w:tab w:val="left" w:pos="408"/>
              </w:tabs>
              <w:spacing w:line="360" w:lineRule="auto"/>
              <w:ind w:firstLineChars="50" w:firstLine="120"/>
              <w:jc w:val="both"/>
              <w:rPr>
                <w:rFonts w:ascii="仿宋" w:eastAsia="仿宋" w:hAnsi="仿宋"/>
                <w:sz w:val="24"/>
                <w:szCs w:val="24"/>
              </w:rPr>
            </w:pPr>
            <w:r>
              <w:rPr>
                <w:rFonts w:ascii="仿宋" w:eastAsia="仿宋" w:hAnsi="仿宋" w:hint="eastAsia"/>
                <w:color w:val="000000"/>
                <w:sz w:val="24"/>
                <w:szCs w:val="24"/>
                <w:lang w:eastAsia="zh-CN"/>
              </w:rPr>
              <w:t>3.</w:t>
            </w:r>
            <w:r w:rsidRPr="006C0F2E">
              <w:rPr>
                <w:rFonts w:ascii="仿宋" w:eastAsia="仿宋" w:hAnsi="仿宋"/>
                <w:color w:val="000000"/>
                <w:sz w:val="24"/>
                <w:szCs w:val="24"/>
              </w:rPr>
              <w:t>显微镜的构造及调试方法</w:t>
            </w:r>
          </w:p>
          <w:p w:rsidR="006C0F2E" w:rsidRPr="006C0F2E" w:rsidRDefault="006C0F2E" w:rsidP="0094326A">
            <w:pPr>
              <w:pStyle w:val="Other10"/>
              <w:tabs>
                <w:tab w:val="left" w:pos="506"/>
              </w:tabs>
              <w:spacing w:line="360" w:lineRule="auto"/>
              <w:ind w:firstLineChars="50" w:firstLine="120"/>
              <w:jc w:val="both"/>
              <w:rPr>
                <w:rFonts w:ascii="仿宋" w:eastAsia="仿宋" w:hAnsi="仿宋"/>
                <w:sz w:val="24"/>
                <w:szCs w:val="24"/>
              </w:rPr>
            </w:pPr>
            <w:r>
              <w:rPr>
                <w:rFonts w:ascii="仿宋" w:eastAsia="仿宋" w:hAnsi="仿宋" w:hint="eastAsia"/>
                <w:color w:val="000000"/>
                <w:sz w:val="24"/>
                <w:szCs w:val="24"/>
                <w:lang w:eastAsia="zh-CN"/>
              </w:rPr>
              <w:t>4.</w:t>
            </w:r>
            <w:r w:rsidRPr="006C0F2E">
              <w:rPr>
                <w:rFonts w:ascii="仿宋" w:eastAsia="仿宋" w:hAnsi="仿宋"/>
                <w:color w:val="000000"/>
                <w:sz w:val="24"/>
                <w:szCs w:val="24"/>
              </w:rPr>
              <w:t>酒精灯的使用方法</w:t>
            </w:r>
          </w:p>
          <w:p w:rsidR="006C0F2E" w:rsidRPr="006C0F2E" w:rsidRDefault="006C0F2E" w:rsidP="0094326A">
            <w:pPr>
              <w:pStyle w:val="Other10"/>
              <w:tabs>
                <w:tab w:val="left" w:pos="403"/>
              </w:tabs>
              <w:spacing w:line="360" w:lineRule="auto"/>
              <w:ind w:firstLineChars="50" w:firstLine="120"/>
              <w:jc w:val="both"/>
              <w:rPr>
                <w:rFonts w:ascii="仿宋" w:eastAsia="仿宋" w:hAnsi="仿宋"/>
                <w:sz w:val="24"/>
                <w:szCs w:val="24"/>
              </w:rPr>
            </w:pPr>
            <w:r>
              <w:rPr>
                <w:rFonts w:ascii="仿宋" w:eastAsia="仿宋" w:hAnsi="仿宋" w:hint="eastAsia"/>
                <w:color w:val="000000"/>
                <w:sz w:val="24"/>
                <w:szCs w:val="24"/>
                <w:lang w:eastAsia="zh-CN"/>
              </w:rPr>
              <w:t>5.</w:t>
            </w:r>
            <w:r w:rsidRPr="006C0F2E">
              <w:rPr>
                <w:rFonts w:ascii="仿宋" w:eastAsia="仿宋" w:hAnsi="仿宋"/>
                <w:color w:val="000000"/>
                <w:sz w:val="24"/>
                <w:szCs w:val="24"/>
              </w:rPr>
              <w:t>各种检验方法的现象及特征</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tcPr>
          <w:p w:rsidR="006C0F2E" w:rsidRPr="006C0F2E" w:rsidRDefault="006C0F2E" w:rsidP="0094326A">
            <w:pPr>
              <w:pStyle w:val="Other10"/>
              <w:spacing w:line="360" w:lineRule="auto"/>
              <w:ind w:firstLine="0"/>
              <w:jc w:val="center"/>
              <w:rPr>
                <w:rFonts w:ascii="仿宋" w:eastAsia="仿宋" w:hAnsi="仿宋"/>
                <w:sz w:val="24"/>
                <w:szCs w:val="24"/>
              </w:rPr>
            </w:pPr>
            <w:r w:rsidRPr="006C0F2E">
              <w:rPr>
                <w:rFonts w:ascii="仿宋" w:eastAsia="仿宋" w:hAnsi="仿宋"/>
                <w:color w:val="000000"/>
                <w:sz w:val="24"/>
                <w:szCs w:val="24"/>
              </w:rPr>
              <w:t>50%</w:t>
            </w:r>
          </w:p>
        </w:tc>
      </w:tr>
      <w:tr w:rsidR="006C0F2E" w:rsidRPr="006C0F2E" w:rsidTr="006C0F2E">
        <w:trPr>
          <w:trHeight w:hRule="exact" w:val="2904"/>
          <w:jc w:val="center"/>
        </w:trPr>
        <w:tc>
          <w:tcPr>
            <w:tcW w:w="1311" w:type="dxa"/>
            <w:tcBorders>
              <w:top w:val="single" w:sz="4" w:space="0" w:color="auto"/>
              <w:left w:val="single" w:sz="4" w:space="0" w:color="auto"/>
              <w:bottom w:val="single" w:sz="4" w:space="0" w:color="auto"/>
            </w:tcBorders>
            <w:shd w:val="clear" w:color="auto" w:fill="FFFFFF"/>
            <w:vAlign w:val="center"/>
          </w:tcPr>
          <w:p w:rsidR="006C0F2E" w:rsidRPr="006C0F2E" w:rsidRDefault="006C0F2E" w:rsidP="0094326A">
            <w:pPr>
              <w:pStyle w:val="Other10"/>
              <w:spacing w:after="80" w:line="360" w:lineRule="auto"/>
              <w:ind w:firstLine="0"/>
              <w:jc w:val="center"/>
              <w:rPr>
                <w:rFonts w:ascii="仿宋" w:eastAsia="仿宋" w:hAnsi="仿宋"/>
                <w:sz w:val="24"/>
                <w:szCs w:val="24"/>
              </w:rPr>
            </w:pPr>
            <w:r w:rsidRPr="006C0F2E">
              <w:rPr>
                <w:rFonts w:ascii="仿宋" w:eastAsia="仿宋" w:hAnsi="仿宋"/>
                <w:color w:val="000000"/>
                <w:sz w:val="24"/>
                <w:szCs w:val="24"/>
              </w:rPr>
              <w:t>（三）</w:t>
            </w:r>
          </w:p>
          <w:p w:rsidR="006C0F2E" w:rsidRPr="006C0F2E" w:rsidRDefault="006C0F2E" w:rsidP="0094326A">
            <w:pPr>
              <w:pStyle w:val="Other10"/>
              <w:spacing w:line="360" w:lineRule="auto"/>
              <w:ind w:firstLine="0"/>
              <w:jc w:val="center"/>
              <w:rPr>
                <w:rFonts w:ascii="仿宋" w:eastAsia="仿宋" w:hAnsi="仿宋"/>
                <w:sz w:val="24"/>
                <w:szCs w:val="24"/>
              </w:rPr>
            </w:pPr>
            <w:r w:rsidRPr="006C0F2E">
              <w:rPr>
                <w:rFonts w:ascii="仿宋" w:eastAsia="仿宋" w:hAnsi="仿宋"/>
                <w:color w:val="000000"/>
                <w:sz w:val="24"/>
                <w:szCs w:val="24"/>
              </w:rPr>
              <w:t>数据整理</w:t>
            </w:r>
          </w:p>
        </w:tc>
        <w:tc>
          <w:tcPr>
            <w:tcW w:w="3586" w:type="dxa"/>
            <w:tcBorders>
              <w:top w:val="single" w:sz="4" w:space="0" w:color="auto"/>
              <w:left w:val="single" w:sz="4" w:space="0" w:color="auto"/>
              <w:bottom w:val="single" w:sz="4" w:space="0" w:color="auto"/>
            </w:tcBorders>
            <w:shd w:val="clear" w:color="auto" w:fill="FFFFFF"/>
            <w:vAlign w:val="center"/>
          </w:tcPr>
          <w:p w:rsidR="006C0F2E" w:rsidRPr="006C0F2E" w:rsidRDefault="006C0F2E" w:rsidP="0094326A">
            <w:pPr>
              <w:pStyle w:val="Other10"/>
              <w:spacing w:line="360" w:lineRule="auto"/>
              <w:ind w:firstLineChars="50" w:firstLine="120"/>
              <w:rPr>
                <w:rFonts w:ascii="仿宋" w:eastAsia="仿宋" w:hAnsi="仿宋"/>
                <w:sz w:val="24"/>
                <w:szCs w:val="24"/>
              </w:rPr>
            </w:pPr>
            <w:r>
              <w:rPr>
                <w:rFonts w:ascii="仿宋" w:eastAsia="仿宋" w:hAnsi="仿宋" w:hint="eastAsia"/>
                <w:color w:val="000000"/>
                <w:sz w:val="24"/>
                <w:szCs w:val="24"/>
                <w:lang w:val="en-US" w:eastAsia="zh-CN" w:bidi="en-US"/>
              </w:rPr>
              <w:t>1.</w:t>
            </w:r>
            <w:r w:rsidRPr="006C0F2E">
              <w:rPr>
                <w:rFonts w:ascii="仿宋" w:eastAsia="仿宋" w:hAnsi="仿宋"/>
                <w:color w:val="000000"/>
                <w:sz w:val="24"/>
                <w:szCs w:val="24"/>
              </w:rPr>
              <w:t>能记录检测的相关现象、特征和数据</w:t>
            </w:r>
          </w:p>
          <w:p w:rsidR="006C0F2E" w:rsidRPr="006C0F2E" w:rsidRDefault="006C0F2E" w:rsidP="0094326A">
            <w:pPr>
              <w:pStyle w:val="Other10"/>
              <w:tabs>
                <w:tab w:val="left" w:pos="510"/>
              </w:tabs>
              <w:spacing w:line="360" w:lineRule="auto"/>
              <w:ind w:firstLineChars="50" w:firstLine="120"/>
              <w:rPr>
                <w:rFonts w:ascii="仿宋" w:eastAsia="仿宋" w:hAnsi="仿宋"/>
                <w:sz w:val="24"/>
                <w:szCs w:val="24"/>
              </w:rPr>
            </w:pPr>
            <w:r>
              <w:rPr>
                <w:rFonts w:ascii="仿宋" w:eastAsia="仿宋" w:hAnsi="仿宋" w:hint="eastAsia"/>
                <w:color w:val="000000"/>
                <w:sz w:val="24"/>
                <w:szCs w:val="24"/>
                <w:lang w:eastAsia="zh-CN"/>
              </w:rPr>
              <w:t>2.</w:t>
            </w:r>
            <w:r w:rsidRPr="006C0F2E">
              <w:rPr>
                <w:rFonts w:ascii="仿宋" w:eastAsia="仿宋" w:hAnsi="仿宋"/>
                <w:color w:val="000000"/>
                <w:sz w:val="24"/>
                <w:szCs w:val="24"/>
              </w:rPr>
              <w:t>能根据检测记录判断面料的成分</w:t>
            </w:r>
          </w:p>
          <w:p w:rsidR="006C0F2E" w:rsidRPr="006C0F2E" w:rsidRDefault="006C0F2E" w:rsidP="0094326A">
            <w:pPr>
              <w:pStyle w:val="Other10"/>
              <w:tabs>
                <w:tab w:val="left" w:pos="408"/>
              </w:tabs>
              <w:spacing w:line="360" w:lineRule="auto"/>
              <w:ind w:firstLineChars="50" w:firstLine="120"/>
              <w:rPr>
                <w:rFonts w:ascii="仿宋" w:eastAsia="仿宋" w:hAnsi="仿宋"/>
                <w:sz w:val="24"/>
                <w:szCs w:val="24"/>
              </w:rPr>
            </w:pPr>
            <w:r>
              <w:rPr>
                <w:rFonts w:ascii="仿宋" w:eastAsia="仿宋" w:hAnsi="仿宋" w:hint="eastAsia"/>
                <w:color w:val="000000"/>
                <w:sz w:val="24"/>
                <w:szCs w:val="24"/>
                <w:lang w:eastAsia="zh-CN"/>
              </w:rPr>
              <w:t>3.</w:t>
            </w:r>
            <w:r w:rsidRPr="006C0F2E">
              <w:rPr>
                <w:rFonts w:ascii="仿宋" w:eastAsia="仿宋" w:hAnsi="仿宋"/>
                <w:color w:val="000000"/>
                <w:sz w:val="24"/>
                <w:szCs w:val="24"/>
              </w:rPr>
              <w:t>能根据测试数据计算成分含量并对面料进行定量分析</w:t>
            </w:r>
          </w:p>
        </w:tc>
        <w:tc>
          <w:tcPr>
            <w:tcW w:w="0" w:type="auto"/>
            <w:tcBorders>
              <w:top w:val="single" w:sz="4" w:space="0" w:color="auto"/>
              <w:left w:val="single" w:sz="4" w:space="0" w:color="auto"/>
              <w:bottom w:val="single" w:sz="4" w:space="0" w:color="auto"/>
            </w:tcBorders>
            <w:shd w:val="clear" w:color="auto" w:fill="FFFFFF"/>
            <w:vAlign w:val="center"/>
          </w:tcPr>
          <w:p w:rsidR="006C0F2E" w:rsidRPr="006C0F2E" w:rsidRDefault="006C0F2E" w:rsidP="0094326A">
            <w:pPr>
              <w:pStyle w:val="Other10"/>
              <w:tabs>
                <w:tab w:val="left" w:pos="403"/>
              </w:tabs>
              <w:spacing w:line="360" w:lineRule="auto"/>
              <w:ind w:firstLineChars="50" w:firstLine="120"/>
              <w:jc w:val="both"/>
              <w:rPr>
                <w:rFonts w:ascii="仿宋" w:eastAsia="仿宋" w:hAnsi="仿宋"/>
                <w:sz w:val="24"/>
                <w:szCs w:val="24"/>
              </w:rPr>
            </w:pPr>
            <w:r>
              <w:rPr>
                <w:rFonts w:ascii="仿宋" w:eastAsia="仿宋" w:hAnsi="仿宋" w:hint="eastAsia"/>
                <w:color w:val="000000"/>
                <w:sz w:val="24"/>
                <w:szCs w:val="24"/>
                <w:lang w:eastAsia="zh-CN"/>
              </w:rPr>
              <w:t>1.</w:t>
            </w:r>
            <w:r w:rsidRPr="006C0F2E">
              <w:rPr>
                <w:rFonts w:ascii="仿宋" w:eastAsia="仿宋" w:hAnsi="仿宋"/>
                <w:color w:val="000000"/>
                <w:sz w:val="24"/>
                <w:szCs w:val="24"/>
              </w:rPr>
              <w:t>纺织材料的物理性能</w:t>
            </w:r>
          </w:p>
          <w:p w:rsidR="006C0F2E" w:rsidRPr="006C0F2E" w:rsidRDefault="006C0F2E" w:rsidP="0094326A">
            <w:pPr>
              <w:pStyle w:val="Other10"/>
              <w:tabs>
                <w:tab w:val="left" w:pos="403"/>
              </w:tabs>
              <w:spacing w:line="360" w:lineRule="auto"/>
              <w:ind w:firstLineChars="50" w:firstLine="120"/>
              <w:jc w:val="both"/>
              <w:rPr>
                <w:rFonts w:ascii="仿宋" w:eastAsia="仿宋" w:hAnsi="仿宋"/>
                <w:sz w:val="24"/>
                <w:szCs w:val="24"/>
              </w:rPr>
            </w:pPr>
            <w:r>
              <w:rPr>
                <w:rFonts w:ascii="仿宋" w:eastAsia="仿宋" w:hAnsi="仿宋" w:hint="eastAsia"/>
                <w:color w:val="000000"/>
                <w:sz w:val="24"/>
                <w:szCs w:val="24"/>
                <w:lang w:eastAsia="zh-CN"/>
              </w:rPr>
              <w:t>2.</w:t>
            </w:r>
            <w:r w:rsidRPr="006C0F2E">
              <w:rPr>
                <w:rFonts w:ascii="仿宋" w:eastAsia="仿宋" w:hAnsi="仿宋"/>
                <w:color w:val="000000"/>
                <w:sz w:val="24"/>
                <w:szCs w:val="24"/>
              </w:rPr>
              <w:t>纺织材料的化学性能</w:t>
            </w:r>
          </w:p>
          <w:p w:rsidR="006C0F2E" w:rsidRPr="006C0F2E" w:rsidRDefault="006C0F2E" w:rsidP="0094326A">
            <w:pPr>
              <w:pStyle w:val="Other10"/>
              <w:tabs>
                <w:tab w:val="left" w:pos="394"/>
              </w:tabs>
              <w:spacing w:line="360" w:lineRule="auto"/>
              <w:ind w:firstLineChars="50" w:firstLine="120"/>
              <w:jc w:val="both"/>
              <w:rPr>
                <w:rFonts w:ascii="仿宋" w:eastAsia="仿宋" w:hAnsi="仿宋"/>
                <w:sz w:val="24"/>
                <w:szCs w:val="24"/>
              </w:rPr>
            </w:pPr>
            <w:r>
              <w:rPr>
                <w:rFonts w:ascii="仿宋" w:eastAsia="仿宋" w:hAnsi="仿宋" w:hint="eastAsia"/>
                <w:color w:val="000000"/>
                <w:sz w:val="24"/>
                <w:szCs w:val="24"/>
                <w:lang w:eastAsia="zh-CN"/>
              </w:rPr>
              <w:t>3.</w:t>
            </w:r>
            <w:r w:rsidRPr="006C0F2E">
              <w:rPr>
                <w:rFonts w:ascii="仿宋" w:eastAsia="仿宋" w:hAnsi="仿宋"/>
                <w:color w:val="000000"/>
                <w:sz w:val="24"/>
                <w:szCs w:val="24"/>
              </w:rPr>
              <w:t>纺织面料成分含量的计算方法</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tcPr>
          <w:p w:rsidR="006C0F2E" w:rsidRPr="006C0F2E" w:rsidRDefault="006C0F2E" w:rsidP="0094326A">
            <w:pPr>
              <w:pStyle w:val="Other10"/>
              <w:spacing w:line="360" w:lineRule="auto"/>
              <w:ind w:firstLine="0"/>
              <w:jc w:val="center"/>
              <w:rPr>
                <w:rFonts w:ascii="仿宋" w:eastAsia="仿宋" w:hAnsi="仿宋"/>
                <w:sz w:val="24"/>
                <w:szCs w:val="24"/>
              </w:rPr>
            </w:pPr>
            <w:r w:rsidRPr="006C0F2E">
              <w:rPr>
                <w:rFonts w:ascii="仿宋" w:eastAsia="仿宋" w:hAnsi="仿宋"/>
                <w:color w:val="000000"/>
                <w:sz w:val="24"/>
                <w:szCs w:val="24"/>
              </w:rPr>
              <w:t>30%</w:t>
            </w:r>
          </w:p>
        </w:tc>
      </w:tr>
      <w:tr w:rsidR="006C0F2E" w:rsidRPr="006C0F2E" w:rsidTr="006C0F2E">
        <w:trPr>
          <w:trHeight w:hRule="exact" w:val="2904"/>
          <w:jc w:val="center"/>
        </w:trPr>
        <w:tc>
          <w:tcPr>
            <w:tcW w:w="1311" w:type="dxa"/>
            <w:tcBorders>
              <w:top w:val="single" w:sz="4" w:space="0" w:color="auto"/>
              <w:left w:val="single" w:sz="4" w:space="0" w:color="auto"/>
              <w:bottom w:val="single" w:sz="4" w:space="0" w:color="auto"/>
            </w:tcBorders>
            <w:shd w:val="clear" w:color="auto" w:fill="FFFFFF"/>
            <w:vAlign w:val="center"/>
          </w:tcPr>
          <w:p w:rsidR="006C0F2E" w:rsidRPr="006C0F2E" w:rsidRDefault="006C0F2E" w:rsidP="0094326A">
            <w:pPr>
              <w:pStyle w:val="Other10"/>
              <w:spacing w:after="80" w:line="360" w:lineRule="auto"/>
              <w:ind w:firstLine="0"/>
              <w:jc w:val="center"/>
              <w:rPr>
                <w:rFonts w:ascii="仿宋" w:eastAsia="仿宋" w:hAnsi="仿宋"/>
                <w:sz w:val="24"/>
                <w:szCs w:val="24"/>
              </w:rPr>
            </w:pPr>
            <w:r w:rsidRPr="006C0F2E">
              <w:rPr>
                <w:rFonts w:ascii="仿宋" w:eastAsia="仿宋" w:hAnsi="仿宋"/>
                <w:color w:val="000000"/>
                <w:sz w:val="24"/>
                <w:szCs w:val="24"/>
              </w:rPr>
              <w:lastRenderedPageBreak/>
              <w:t>（四）</w:t>
            </w:r>
          </w:p>
          <w:p w:rsidR="006C0F2E" w:rsidRPr="006C0F2E" w:rsidRDefault="006C0F2E" w:rsidP="0094326A">
            <w:pPr>
              <w:pStyle w:val="Other10"/>
              <w:spacing w:line="360" w:lineRule="auto"/>
              <w:ind w:firstLine="0"/>
              <w:jc w:val="center"/>
              <w:rPr>
                <w:rFonts w:ascii="仿宋" w:eastAsia="仿宋" w:hAnsi="仿宋"/>
                <w:sz w:val="24"/>
                <w:szCs w:val="24"/>
              </w:rPr>
            </w:pPr>
            <w:r w:rsidRPr="006C0F2E">
              <w:rPr>
                <w:rFonts w:ascii="仿宋" w:eastAsia="仿宋" w:hAnsi="仿宋"/>
                <w:color w:val="000000"/>
                <w:sz w:val="24"/>
                <w:szCs w:val="24"/>
              </w:rPr>
              <w:t>报告填写</w:t>
            </w:r>
          </w:p>
        </w:tc>
        <w:tc>
          <w:tcPr>
            <w:tcW w:w="3586" w:type="dxa"/>
            <w:tcBorders>
              <w:top w:val="single" w:sz="4" w:space="0" w:color="auto"/>
              <w:left w:val="single" w:sz="4" w:space="0" w:color="auto"/>
              <w:bottom w:val="single" w:sz="4" w:space="0" w:color="auto"/>
            </w:tcBorders>
            <w:shd w:val="clear" w:color="auto" w:fill="FFFFFF"/>
            <w:vAlign w:val="center"/>
          </w:tcPr>
          <w:p w:rsidR="006C0F2E" w:rsidRPr="006C0F2E" w:rsidRDefault="006C0F2E" w:rsidP="0094326A">
            <w:pPr>
              <w:pStyle w:val="Other10"/>
              <w:spacing w:line="360" w:lineRule="auto"/>
              <w:ind w:firstLineChars="50" w:firstLine="120"/>
              <w:rPr>
                <w:rFonts w:ascii="仿宋" w:eastAsia="仿宋" w:hAnsi="仿宋"/>
                <w:sz w:val="24"/>
                <w:szCs w:val="24"/>
              </w:rPr>
            </w:pPr>
            <w:r w:rsidRPr="006C0F2E">
              <w:rPr>
                <w:rFonts w:ascii="仿宋" w:eastAsia="仿宋" w:hAnsi="仿宋"/>
                <w:color w:val="000000"/>
                <w:sz w:val="24"/>
                <w:szCs w:val="24"/>
              </w:rPr>
              <w:t>能根据检测结果填写检测报告单</w:t>
            </w:r>
          </w:p>
        </w:tc>
        <w:tc>
          <w:tcPr>
            <w:tcW w:w="0" w:type="auto"/>
            <w:tcBorders>
              <w:top w:val="single" w:sz="4" w:space="0" w:color="auto"/>
              <w:left w:val="single" w:sz="4" w:space="0" w:color="auto"/>
              <w:bottom w:val="single" w:sz="4" w:space="0" w:color="auto"/>
            </w:tcBorders>
            <w:shd w:val="clear" w:color="auto" w:fill="FFFFFF"/>
            <w:vAlign w:val="center"/>
          </w:tcPr>
          <w:p w:rsidR="006C0F2E" w:rsidRPr="006C0F2E" w:rsidRDefault="006C0F2E" w:rsidP="0094326A">
            <w:pPr>
              <w:pStyle w:val="Other10"/>
              <w:spacing w:after="100" w:line="360" w:lineRule="auto"/>
              <w:ind w:firstLineChars="50" w:firstLine="120"/>
              <w:jc w:val="both"/>
              <w:rPr>
                <w:rFonts w:ascii="仿宋" w:eastAsia="仿宋" w:hAnsi="仿宋"/>
                <w:sz w:val="24"/>
                <w:szCs w:val="24"/>
              </w:rPr>
            </w:pPr>
            <w:r w:rsidRPr="006C0F2E">
              <w:rPr>
                <w:rFonts w:ascii="仿宋" w:eastAsia="仿宋" w:hAnsi="仿宋"/>
                <w:color w:val="000000"/>
                <w:sz w:val="24"/>
                <w:szCs w:val="24"/>
              </w:rPr>
              <w:t>检测报告单的填写要求和注意事项</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tcPr>
          <w:p w:rsidR="006C0F2E" w:rsidRPr="006C0F2E" w:rsidRDefault="006C0F2E" w:rsidP="0094326A">
            <w:pPr>
              <w:pStyle w:val="Other10"/>
              <w:spacing w:line="360" w:lineRule="auto"/>
              <w:ind w:firstLine="0"/>
              <w:jc w:val="center"/>
              <w:rPr>
                <w:rFonts w:ascii="仿宋" w:eastAsia="仿宋" w:hAnsi="仿宋"/>
                <w:sz w:val="24"/>
                <w:szCs w:val="24"/>
              </w:rPr>
            </w:pPr>
            <w:r w:rsidRPr="006C0F2E">
              <w:rPr>
                <w:rFonts w:ascii="仿宋" w:eastAsia="仿宋" w:hAnsi="仿宋"/>
                <w:color w:val="000000"/>
                <w:sz w:val="24"/>
                <w:szCs w:val="24"/>
              </w:rPr>
              <w:t>5%</w:t>
            </w:r>
          </w:p>
        </w:tc>
      </w:tr>
    </w:tbl>
    <w:p w:rsidR="006C0F2E" w:rsidRPr="006C0F2E" w:rsidRDefault="006C0F2E" w:rsidP="0094326A">
      <w:pPr>
        <w:spacing w:line="360" w:lineRule="auto"/>
        <w:ind w:firstLineChars="200" w:firstLine="562"/>
        <w:rPr>
          <w:rFonts w:ascii="仿宋" w:eastAsia="仿宋" w:hAnsi="仿宋"/>
          <w:b/>
          <w:sz w:val="28"/>
          <w:szCs w:val="28"/>
        </w:rPr>
      </w:pPr>
      <w:r w:rsidRPr="006C0F2E">
        <w:rPr>
          <w:rFonts w:ascii="仿宋" w:eastAsia="仿宋" w:hAnsi="仿宋" w:hint="eastAsia"/>
          <w:b/>
          <w:sz w:val="28"/>
          <w:szCs w:val="28"/>
        </w:rPr>
        <w:t>四、鉴定要求</w:t>
      </w:r>
    </w:p>
    <w:p w:rsidR="006C0F2E" w:rsidRPr="006C0F2E" w:rsidRDefault="006C0F2E" w:rsidP="0094326A">
      <w:pPr>
        <w:spacing w:line="360" w:lineRule="auto"/>
        <w:ind w:firstLineChars="200" w:firstLine="560"/>
        <w:rPr>
          <w:rFonts w:ascii="仿宋" w:eastAsia="仿宋" w:hAnsi="仿宋"/>
          <w:sz w:val="28"/>
          <w:szCs w:val="28"/>
        </w:rPr>
      </w:pPr>
      <w:r w:rsidRPr="006C0F2E">
        <w:rPr>
          <w:rFonts w:ascii="仿宋" w:eastAsia="仿宋" w:hAnsi="仿宋" w:hint="eastAsia"/>
          <w:sz w:val="28"/>
          <w:szCs w:val="28"/>
        </w:rPr>
        <w:t>（一）申报条件</w:t>
      </w:r>
    </w:p>
    <w:p w:rsidR="006C0F2E" w:rsidRPr="006C0F2E" w:rsidRDefault="006C0F2E" w:rsidP="0094326A">
      <w:pPr>
        <w:spacing w:line="360" w:lineRule="auto"/>
        <w:ind w:firstLineChars="200" w:firstLine="560"/>
        <w:rPr>
          <w:rFonts w:ascii="仿宋" w:eastAsia="仿宋" w:hAnsi="仿宋"/>
          <w:sz w:val="28"/>
          <w:szCs w:val="28"/>
        </w:rPr>
      </w:pPr>
      <w:r w:rsidRPr="006C0F2E">
        <w:rPr>
          <w:rFonts w:ascii="仿宋" w:eastAsia="仿宋" w:hAnsi="仿宋" w:hint="eastAsia"/>
          <w:sz w:val="28"/>
          <w:szCs w:val="28"/>
        </w:rPr>
        <w:t>达到法定劳动年龄，具有相应技能的劳动者均可申报。</w:t>
      </w:r>
    </w:p>
    <w:p w:rsidR="006C0F2E" w:rsidRPr="006C0F2E" w:rsidRDefault="006C0F2E" w:rsidP="0094326A">
      <w:pPr>
        <w:spacing w:line="360" w:lineRule="auto"/>
        <w:ind w:firstLineChars="200" w:firstLine="560"/>
        <w:rPr>
          <w:rFonts w:ascii="仿宋" w:eastAsia="仿宋" w:hAnsi="仿宋"/>
          <w:sz w:val="28"/>
          <w:szCs w:val="28"/>
        </w:rPr>
      </w:pPr>
      <w:r w:rsidRPr="006C0F2E">
        <w:rPr>
          <w:rFonts w:ascii="仿宋" w:eastAsia="仿宋" w:hAnsi="仿宋" w:hint="eastAsia"/>
          <w:sz w:val="28"/>
          <w:szCs w:val="28"/>
        </w:rPr>
        <w:t>（二）考评员构成</w:t>
      </w:r>
    </w:p>
    <w:p w:rsidR="006C0F2E" w:rsidRDefault="006C0F2E" w:rsidP="0094326A">
      <w:pPr>
        <w:spacing w:line="360" w:lineRule="auto"/>
        <w:ind w:firstLineChars="200" w:firstLine="560"/>
        <w:rPr>
          <w:rFonts w:ascii="仿宋" w:eastAsia="仿宋" w:hAnsi="仿宋"/>
          <w:sz w:val="28"/>
          <w:szCs w:val="28"/>
        </w:rPr>
      </w:pPr>
      <w:r w:rsidRPr="006C0F2E">
        <w:rPr>
          <w:rFonts w:ascii="仿宋" w:eastAsia="仿宋" w:hAnsi="仿宋" w:hint="eastAsia"/>
          <w:sz w:val="28"/>
          <w:szCs w:val="28"/>
        </w:rPr>
        <w:t>考评员应具备纺织检测的专业知识及纺织面料成分检测实际操作经验，每个考评组不少于3名考评员。</w:t>
      </w:r>
    </w:p>
    <w:p w:rsidR="006C0F2E" w:rsidRPr="006C0F2E" w:rsidRDefault="006C0F2E" w:rsidP="0094326A">
      <w:pPr>
        <w:spacing w:line="360" w:lineRule="auto"/>
        <w:ind w:firstLineChars="200" w:firstLine="560"/>
        <w:rPr>
          <w:rFonts w:ascii="仿宋" w:eastAsia="仿宋" w:hAnsi="仿宋"/>
          <w:sz w:val="28"/>
          <w:szCs w:val="28"/>
        </w:rPr>
      </w:pPr>
      <w:r w:rsidRPr="006C0F2E">
        <w:rPr>
          <w:rFonts w:ascii="仿宋" w:eastAsia="仿宋" w:hAnsi="仿宋" w:hint="eastAsia"/>
          <w:sz w:val="28"/>
          <w:szCs w:val="28"/>
        </w:rPr>
        <w:t>（</w:t>
      </w:r>
      <w:r w:rsidR="0094326A">
        <w:rPr>
          <w:rFonts w:ascii="仿宋" w:eastAsia="仿宋" w:hAnsi="仿宋" w:hint="eastAsia"/>
          <w:sz w:val="28"/>
          <w:szCs w:val="28"/>
        </w:rPr>
        <w:t>三</w:t>
      </w:r>
      <w:r w:rsidRPr="006C0F2E">
        <w:rPr>
          <w:rFonts w:ascii="仿宋" w:eastAsia="仿宋" w:hAnsi="仿宋" w:hint="eastAsia"/>
          <w:sz w:val="28"/>
          <w:szCs w:val="28"/>
        </w:rPr>
        <w:t>）鉴定方式与鉴定时间</w:t>
      </w:r>
    </w:p>
    <w:p w:rsidR="006C0F2E" w:rsidRPr="006C0F2E" w:rsidRDefault="006C0F2E" w:rsidP="0094326A">
      <w:pPr>
        <w:spacing w:line="360" w:lineRule="auto"/>
        <w:ind w:firstLineChars="200" w:firstLine="560"/>
        <w:rPr>
          <w:rFonts w:ascii="仿宋" w:eastAsia="仿宋" w:hAnsi="仿宋"/>
          <w:sz w:val="28"/>
          <w:szCs w:val="28"/>
        </w:rPr>
      </w:pPr>
      <w:r w:rsidRPr="006C0F2E">
        <w:rPr>
          <w:rFonts w:ascii="仿宋" w:eastAsia="仿宋" w:hAnsi="仿宋" w:hint="eastAsia"/>
          <w:sz w:val="28"/>
          <w:szCs w:val="28"/>
        </w:rPr>
        <w:t>技能操作考核采取实际操作方式。技能操作考核时间为120</w:t>
      </w:r>
      <w:r w:rsidR="00755362">
        <w:rPr>
          <w:rFonts w:ascii="仿宋" w:eastAsia="仿宋" w:hAnsi="仿宋" w:hint="eastAsia"/>
          <w:sz w:val="28"/>
          <w:szCs w:val="28"/>
        </w:rPr>
        <w:t>分钟</w:t>
      </w:r>
      <w:r w:rsidRPr="006C0F2E">
        <w:rPr>
          <w:rFonts w:ascii="仿宋" w:eastAsia="仿宋" w:hAnsi="仿宋" w:hint="eastAsia"/>
          <w:sz w:val="28"/>
          <w:szCs w:val="28"/>
        </w:rPr>
        <w:t>。</w:t>
      </w:r>
    </w:p>
    <w:p w:rsidR="006C0F2E" w:rsidRPr="006C0F2E" w:rsidRDefault="006C0F2E" w:rsidP="0094326A">
      <w:pPr>
        <w:spacing w:line="360" w:lineRule="auto"/>
        <w:ind w:firstLineChars="200" w:firstLine="560"/>
        <w:rPr>
          <w:rFonts w:ascii="仿宋" w:eastAsia="仿宋" w:hAnsi="仿宋"/>
          <w:sz w:val="28"/>
          <w:szCs w:val="28"/>
        </w:rPr>
      </w:pPr>
      <w:r w:rsidRPr="006C0F2E">
        <w:rPr>
          <w:rFonts w:ascii="仿宋" w:eastAsia="仿宋" w:hAnsi="仿宋" w:hint="eastAsia"/>
          <w:sz w:val="28"/>
          <w:szCs w:val="28"/>
        </w:rPr>
        <w:t>（</w:t>
      </w:r>
      <w:r w:rsidR="0094326A">
        <w:rPr>
          <w:rFonts w:ascii="仿宋" w:eastAsia="仿宋" w:hAnsi="仿宋" w:hint="eastAsia"/>
          <w:sz w:val="28"/>
          <w:szCs w:val="28"/>
        </w:rPr>
        <w:t>四</w:t>
      </w:r>
      <w:r w:rsidRPr="006C0F2E">
        <w:rPr>
          <w:rFonts w:ascii="仿宋" w:eastAsia="仿宋" w:hAnsi="仿宋" w:hint="eastAsia"/>
          <w:sz w:val="28"/>
          <w:szCs w:val="28"/>
        </w:rPr>
        <w:t>）</w:t>
      </w:r>
      <w:r w:rsidR="00755362" w:rsidRPr="00755362">
        <w:rPr>
          <w:rFonts w:ascii="仿宋" w:eastAsia="仿宋" w:hAnsi="仿宋" w:hint="eastAsia"/>
          <w:sz w:val="28"/>
          <w:szCs w:val="28"/>
        </w:rPr>
        <w:t>鉴定场地</w:t>
      </w:r>
      <w:r w:rsidR="00BA1AD4">
        <w:rPr>
          <w:rFonts w:ascii="仿宋" w:eastAsia="仿宋" w:hAnsi="仿宋" w:hint="eastAsia"/>
          <w:sz w:val="28"/>
          <w:szCs w:val="28"/>
        </w:rPr>
        <w:t>和</w:t>
      </w:r>
      <w:r w:rsidR="00755362" w:rsidRPr="00755362">
        <w:rPr>
          <w:rFonts w:ascii="仿宋" w:eastAsia="仿宋" w:hAnsi="仿宋" w:hint="eastAsia"/>
          <w:sz w:val="28"/>
          <w:szCs w:val="28"/>
        </w:rPr>
        <w:t>设备要求</w:t>
      </w:r>
    </w:p>
    <w:p w:rsidR="006C0F2E" w:rsidRDefault="006C0F2E" w:rsidP="0094326A">
      <w:pPr>
        <w:spacing w:line="360" w:lineRule="auto"/>
        <w:ind w:firstLineChars="200" w:firstLine="560"/>
        <w:rPr>
          <w:rFonts w:ascii="仿宋" w:eastAsia="仿宋" w:hAnsi="仿宋"/>
          <w:sz w:val="28"/>
          <w:szCs w:val="28"/>
        </w:rPr>
      </w:pPr>
      <w:r w:rsidRPr="006C0F2E">
        <w:rPr>
          <w:rFonts w:ascii="仿宋" w:eastAsia="仿宋" w:hAnsi="仿宋" w:hint="eastAsia"/>
          <w:sz w:val="28"/>
          <w:szCs w:val="28"/>
        </w:rPr>
        <w:t>操作场地空气流通，照明充足，并配有面料成分检测用的显微镜、纤维切片器、酒精灯、试管、载玻片、盖玻片、玻璃棒、火柴、烧杯、</w:t>
      </w:r>
      <w:proofErr w:type="gramStart"/>
      <w:r w:rsidRPr="006C0F2E">
        <w:rPr>
          <w:rFonts w:ascii="仿宋" w:eastAsia="仿宋" w:hAnsi="仿宋" w:hint="eastAsia"/>
          <w:sz w:val="28"/>
          <w:szCs w:val="28"/>
        </w:rPr>
        <w:t>镶子及</w:t>
      </w:r>
      <w:proofErr w:type="gramEnd"/>
      <w:r w:rsidRPr="006C0F2E">
        <w:rPr>
          <w:rFonts w:ascii="仿宋" w:eastAsia="仿宋" w:hAnsi="仿宋" w:hint="eastAsia"/>
          <w:sz w:val="28"/>
          <w:szCs w:val="28"/>
        </w:rPr>
        <w:t>相关溶液等。</w:t>
      </w:r>
      <w:r w:rsidR="0028340D">
        <w:rPr>
          <w:rFonts w:ascii="仿宋" w:eastAsia="仿宋" w:hAnsi="仿宋" w:hint="eastAsia"/>
          <w:sz w:val="28"/>
          <w:szCs w:val="28"/>
        </w:rPr>
        <w:t>场地面积最少100平方米。</w:t>
      </w:r>
      <w:bookmarkStart w:id="0" w:name="_GoBack"/>
      <w:bookmarkEnd w:id="0"/>
      <w:r w:rsidR="0094326A" w:rsidRPr="0094326A">
        <w:rPr>
          <w:rFonts w:ascii="仿宋" w:eastAsia="仿宋" w:hAnsi="仿宋" w:hint="eastAsia"/>
          <w:sz w:val="28"/>
          <w:szCs w:val="28"/>
        </w:rPr>
        <w:t>还需配备主考室及候考室。</w:t>
      </w:r>
    </w:p>
    <w:p w:rsidR="007A6FD1" w:rsidRPr="006C0F2E" w:rsidRDefault="007A6FD1" w:rsidP="0094326A">
      <w:pPr>
        <w:spacing w:line="360" w:lineRule="auto"/>
        <w:ind w:firstLineChars="200" w:firstLine="560"/>
        <w:rPr>
          <w:rFonts w:ascii="仿宋" w:eastAsia="仿宋" w:hAnsi="仿宋"/>
          <w:sz w:val="28"/>
          <w:szCs w:val="28"/>
        </w:rPr>
      </w:pPr>
      <w:r>
        <w:rPr>
          <w:rFonts w:ascii="仿宋" w:eastAsia="仿宋" w:hAnsi="仿宋" w:hint="eastAsia"/>
          <w:sz w:val="28"/>
          <w:szCs w:val="28"/>
        </w:rPr>
        <w:t>设备清单如下：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843"/>
        <w:gridCol w:w="3118"/>
        <w:gridCol w:w="709"/>
        <w:gridCol w:w="992"/>
        <w:gridCol w:w="1418"/>
      </w:tblGrid>
      <w:tr w:rsidR="007A6FD1" w:rsidRPr="001371B4" w:rsidTr="007A6FD1">
        <w:trPr>
          <w:trHeight w:val="340"/>
        </w:trPr>
        <w:tc>
          <w:tcPr>
            <w:tcW w:w="851" w:type="dxa"/>
            <w:vAlign w:val="center"/>
          </w:tcPr>
          <w:p w:rsidR="007A6FD1" w:rsidRPr="001371B4" w:rsidRDefault="007A6FD1" w:rsidP="00500AA5">
            <w:pPr>
              <w:jc w:val="center"/>
              <w:rPr>
                <w:rFonts w:ascii="宋体" w:hAnsi="宋体"/>
                <w:szCs w:val="21"/>
              </w:rPr>
            </w:pPr>
            <w:r w:rsidRPr="001371B4">
              <w:rPr>
                <w:rFonts w:ascii="宋体" w:hAnsi="宋体" w:hint="eastAsia"/>
                <w:szCs w:val="21"/>
              </w:rPr>
              <w:t>序号</w:t>
            </w:r>
          </w:p>
        </w:tc>
        <w:tc>
          <w:tcPr>
            <w:tcW w:w="1843" w:type="dxa"/>
            <w:vAlign w:val="center"/>
          </w:tcPr>
          <w:p w:rsidR="007A6FD1" w:rsidRPr="001371B4" w:rsidRDefault="007A6FD1" w:rsidP="00500AA5">
            <w:pPr>
              <w:jc w:val="center"/>
              <w:rPr>
                <w:rFonts w:ascii="宋体" w:hAnsi="宋体"/>
                <w:szCs w:val="21"/>
              </w:rPr>
            </w:pPr>
            <w:r w:rsidRPr="001371B4">
              <w:rPr>
                <w:rFonts w:ascii="宋体" w:hAnsi="宋体" w:hint="eastAsia"/>
                <w:szCs w:val="21"/>
              </w:rPr>
              <w:t>名称</w:t>
            </w:r>
          </w:p>
        </w:tc>
        <w:tc>
          <w:tcPr>
            <w:tcW w:w="3118" w:type="dxa"/>
            <w:vAlign w:val="center"/>
          </w:tcPr>
          <w:p w:rsidR="007A6FD1" w:rsidRPr="001371B4" w:rsidRDefault="007A6FD1" w:rsidP="00500AA5">
            <w:pPr>
              <w:jc w:val="center"/>
              <w:rPr>
                <w:rFonts w:ascii="宋体" w:hAnsi="宋体"/>
                <w:szCs w:val="21"/>
              </w:rPr>
            </w:pPr>
            <w:r w:rsidRPr="001371B4">
              <w:rPr>
                <w:rFonts w:ascii="宋体" w:hAnsi="宋体" w:hint="eastAsia"/>
                <w:szCs w:val="21"/>
              </w:rPr>
              <w:t>型号与规格</w:t>
            </w:r>
          </w:p>
        </w:tc>
        <w:tc>
          <w:tcPr>
            <w:tcW w:w="709" w:type="dxa"/>
            <w:vAlign w:val="center"/>
          </w:tcPr>
          <w:p w:rsidR="007A6FD1" w:rsidRPr="001371B4" w:rsidRDefault="007A6FD1" w:rsidP="00500AA5">
            <w:pPr>
              <w:jc w:val="center"/>
              <w:rPr>
                <w:rFonts w:ascii="宋体" w:hAnsi="宋体"/>
                <w:szCs w:val="21"/>
              </w:rPr>
            </w:pPr>
            <w:r w:rsidRPr="001371B4">
              <w:rPr>
                <w:rFonts w:ascii="宋体" w:hAnsi="宋体" w:hint="eastAsia"/>
                <w:szCs w:val="21"/>
              </w:rPr>
              <w:t>单位</w:t>
            </w:r>
          </w:p>
        </w:tc>
        <w:tc>
          <w:tcPr>
            <w:tcW w:w="992" w:type="dxa"/>
            <w:vAlign w:val="center"/>
          </w:tcPr>
          <w:p w:rsidR="007A6FD1" w:rsidRPr="001371B4" w:rsidRDefault="007A6FD1" w:rsidP="00500AA5">
            <w:pPr>
              <w:jc w:val="center"/>
              <w:rPr>
                <w:rFonts w:ascii="宋体" w:hAnsi="宋体"/>
                <w:szCs w:val="21"/>
              </w:rPr>
            </w:pPr>
            <w:r w:rsidRPr="001371B4">
              <w:rPr>
                <w:rFonts w:ascii="宋体" w:hAnsi="宋体" w:hint="eastAsia"/>
                <w:szCs w:val="21"/>
              </w:rPr>
              <w:t>数量</w:t>
            </w:r>
          </w:p>
        </w:tc>
        <w:tc>
          <w:tcPr>
            <w:tcW w:w="1418" w:type="dxa"/>
            <w:vAlign w:val="center"/>
          </w:tcPr>
          <w:p w:rsidR="007A6FD1" w:rsidRPr="001371B4" w:rsidRDefault="007A6FD1" w:rsidP="00500AA5">
            <w:pPr>
              <w:jc w:val="center"/>
              <w:rPr>
                <w:rFonts w:ascii="宋体" w:hAnsi="宋体"/>
                <w:szCs w:val="21"/>
              </w:rPr>
            </w:pPr>
            <w:r w:rsidRPr="001371B4">
              <w:rPr>
                <w:rFonts w:ascii="宋体" w:hAnsi="宋体" w:hint="eastAsia"/>
                <w:szCs w:val="21"/>
              </w:rPr>
              <w:t>备注</w:t>
            </w:r>
          </w:p>
        </w:tc>
      </w:tr>
      <w:tr w:rsidR="007A6FD1" w:rsidRPr="001371B4" w:rsidTr="007A6FD1">
        <w:trPr>
          <w:trHeight w:val="340"/>
        </w:trPr>
        <w:tc>
          <w:tcPr>
            <w:tcW w:w="851" w:type="dxa"/>
            <w:vAlign w:val="center"/>
          </w:tcPr>
          <w:p w:rsidR="007A6FD1" w:rsidRPr="001371B4" w:rsidRDefault="007A6FD1" w:rsidP="00500AA5">
            <w:pPr>
              <w:jc w:val="center"/>
              <w:rPr>
                <w:rFonts w:ascii="宋体" w:hAnsi="宋体"/>
                <w:szCs w:val="21"/>
              </w:rPr>
            </w:pPr>
            <w:r w:rsidRPr="001371B4">
              <w:rPr>
                <w:rFonts w:ascii="宋体" w:hAnsi="宋体" w:hint="eastAsia"/>
                <w:szCs w:val="21"/>
              </w:rPr>
              <w:t>1</w:t>
            </w:r>
          </w:p>
        </w:tc>
        <w:tc>
          <w:tcPr>
            <w:tcW w:w="1843" w:type="dxa"/>
            <w:vAlign w:val="center"/>
          </w:tcPr>
          <w:p w:rsidR="007A6FD1" w:rsidRPr="001371B4" w:rsidRDefault="007A6FD1" w:rsidP="00500AA5">
            <w:pPr>
              <w:jc w:val="center"/>
              <w:rPr>
                <w:rFonts w:ascii="宋体" w:hAnsi="宋体"/>
                <w:szCs w:val="21"/>
              </w:rPr>
            </w:pPr>
            <w:r w:rsidRPr="001371B4">
              <w:rPr>
                <w:rFonts w:ascii="宋体" w:hAnsi="宋体" w:hint="eastAsia"/>
                <w:szCs w:val="21"/>
              </w:rPr>
              <w:t>面料</w:t>
            </w:r>
          </w:p>
        </w:tc>
        <w:tc>
          <w:tcPr>
            <w:tcW w:w="3118" w:type="dxa"/>
            <w:vAlign w:val="center"/>
          </w:tcPr>
          <w:p w:rsidR="007A6FD1" w:rsidRPr="001371B4" w:rsidRDefault="007A6FD1" w:rsidP="00500AA5">
            <w:pPr>
              <w:jc w:val="center"/>
              <w:rPr>
                <w:rFonts w:ascii="宋体" w:hAnsi="宋体"/>
                <w:szCs w:val="21"/>
              </w:rPr>
            </w:pPr>
            <w:r w:rsidRPr="001371B4">
              <w:rPr>
                <w:rFonts w:ascii="宋体" w:hAnsi="宋体" w:hint="eastAsia"/>
                <w:szCs w:val="21"/>
              </w:rPr>
              <w:t>纯毛织物10╳10（cm</w:t>
            </w:r>
            <w:r w:rsidRPr="001371B4">
              <w:rPr>
                <w:rFonts w:ascii="宋体" w:hAnsi="宋体" w:hint="eastAsia"/>
                <w:szCs w:val="21"/>
                <w:vertAlign w:val="superscript"/>
              </w:rPr>
              <w:t>2</w:t>
            </w:r>
            <w:r w:rsidRPr="001371B4">
              <w:rPr>
                <w:rFonts w:ascii="宋体" w:hAnsi="宋体" w:hint="eastAsia"/>
                <w:szCs w:val="21"/>
              </w:rPr>
              <w:t>）</w:t>
            </w:r>
          </w:p>
        </w:tc>
        <w:tc>
          <w:tcPr>
            <w:tcW w:w="709" w:type="dxa"/>
            <w:vAlign w:val="center"/>
          </w:tcPr>
          <w:p w:rsidR="007A6FD1" w:rsidRPr="001371B4" w:rsidRDefault="007A6FD1" w:rsidP="00500AA5">
            <w:pPr>
              <w:jc w:val="center"/>
              <w:rPr>
                <w:rFonts w:ascii="宋体" w:hAnsi="宋体"/>
                <w:szCs w:val="21"/>
              </w:rPr>
            </w:pPr>
            <w:r w:rsidRPr="001371B4">
              <w:rPr>
                <w:rFonts w:ascii="宋体" w:hAnsi="宋体" w:hint="eastAsia"/>
                <w:szCs w:val="21"/>
              </w:rPr>
              <w:t>块</w:t>
            </w:r>
          </w:p>
        </w:tc>
        <w:tc>
          <w:tcPr>
            <w:tcW w:w="992" w:type="dxa"/>
            <w:vAlign w:val="center"/>
          </w:tcPr>
          <w:p w:rsidR="007A6FD1" w:rsidRPr="001371B4" w:rsidRDefault="007A6FD1" w:rsidP="00500AA5">
            <w:pPr>
              <w:jc w:val="center"/>
              <w:rPr>
                <w:rFonts w:ascii="宋体" w:hAnsi="宋体"/>
                <w:szCs w:val="21"/>
              </w:rPr>
            </w:pPr>
            <w:r>
              <w:rPr>
                <w:rFonts w:ascii="宋体" w:hAnsi="宋体" w:hint="eastAsia"/>
                <w:szCs w:val="21"/>
              </w:rPr>
              <w:t>5</w:t>
            </w:r>
          </w:p>
        </w:tc>
        <w:tc>
          <w:tcPr>
            <w:tcW w:w="1418" w:type="dxa"/>
            <w:vAlign w:val="center"/>
          </w:tcPr>
          <w:p w:rsidR="007A6FD1" w:rsidRPr="001371B4" w:rsidRDefault="007A6FD1" w:rsidP="00500AA5">
            <w:pPr>
              <w:jc w:val="center"/>
              <w:rPr>
                <w:rFonts w:ascii="宋体" w:hAnsi="宋体"/>
                <w:szCs w:val="21"/>
              </w:rPr>
            </w:pPr>
          </w:p>
        </w:tc>
      </w:tr>
      <w:tr w:rsidR="00F04BC8" w:rsidRPr="001371B4" w:rsidTr="007A6FD1">
        <w:trPr>
          <w:trHeight w:val="340"/>
        </w:trPr>
        <w:tc>
          <w:tcPr>
            <w:tcW w:w="851" w:type="dxa"/>
            <w:vAlign w:val="center"/>
          </w:tcPr>
          <w:p w:rsidR="00F04BC8" w:rsidRPr="001930B6" w:rsidRDefault="00F04BC8" w:rsidP="00500AA5">
            <w:pPr>
              <w:adjustRightInd w:val="0"/>
              <w:snapToGrid w:val="0"/>
              <w:jc w:val="center"/>
              <w:rPr>
                <w:rFonts w:ascii="宋体" w:hAnsi="宋体"/>
                <w:szCs w:val="21"/>
              </w:rPr>
            </w:pPr>
            <w:r>
              <w:rPr>
                <w:rFonts w:ascii="宋体" w:hAnsi="宋体" w:hint="eastAsia"/>
                <w:szCs w:val="21"/>
              </w:rPr>
              <w:t>2</w:t>
            </w:r>
          </w:p>
        </w:tc>
        <w:tc>
          <w:tcPr>
            <w:tcW w:w="1843" w:type="dxa"/>
            <w:vAlign w:val="center"/>
          </w:tcPr>
          <w:p w:rsidR="00F04BC8" w:rsidRPr="001930B6" w:rsidRDefault="00F04BC8" w:rsidP="00500AA5">
            <w:pPr>
              <w:adjustRightInd w:val="0"/>
              <w:snapToGrid w:val="0"/>
              <w:jc w:val="center"/>
              <w:rPr>
                <w:rFonts w:ascii="宋体" w:hAnsi="宋体"/>
                <w:szCs w:val="21"/>
              </w:rPr>
            </w:pPr>
            <w:r w:rsidRPr="001930B6">
              <w:rPr>
                <w:rFonts w:ascii="宋体" w:hAnsi="宋体" w:hint="eastAsia"/>
                <w:szCs w:val="21"/>
              </w:rPr>
              <w:t>面料</w:t>
            </w:r>
          </w:p>
        </w:tc>
        <w:tc>
          <w:tcPr>
            <w:tcW w:w="3118" w:type="dxa"/>
            <w:vAlign w:val="center"/>
          </w:tcPr>
          <w:p w:rsidR="00F04BC8" w:rsidRPr="001930B6" w:rsidRDefault="00F04BC8" w:rsidP="00500AA5">
            <w:pPr>
              <w:adjustRightInd w:val="0"/>
              <w:snapToGrid w:val="0"/>
              <w:jc w:val="center"/>
              <w:rPr>
                <w:rFonts w:ascii="宋体" w:hAnsi="宋体"/>
                <w:szCs w:val="21"/>
              </w:rPr>
            </w:pPr>
            <w:r w:rsidRPr="001930B6">
              <w:rPr>
                <w:rFonts w:ascii="宋体" w:hAnsi="宋体" w:hint="eastAsia"/>
                <w:szCs w:val="21"/>
              </w:rPr>
              <w:t>纯棉织物20╳20（cm</w:t>
            </w:r>
            <w:r w:rsidRPr="001930B6">
              <w:rPr>
                <w:rFonts w:ascii="宋体" w:hAnsi="宋体" w:hint="eastAsia"/>
                <w:szCs w:val="21"/>
                <w:vertAlign w:val="superscript"/>
              </w:rPr>
              <w:t>2</w:t>
            </w:r>
            <w:r w:rsidRPr="001930B6">
              <w:rPr>
                <w:rFonts w:ascii="宋体" w:hAnsi="宋体" w:hint="eastAsia"/>
                <w:szCs w:val="21"/>
              </w:rPr>
              <w:t>）</w:t>
            </w:r>
          </w:p>
        </w:tc>
        <w:tc>
          <w:tcPr>
            <w:tcW w:w="709" w:type="dxa"/>
            <w:vAlign w:val="center"/>
          </w:tcPr>
          <w:p w:rsidR="00F04BC8" w:rsidRPr="001930B6" w:rsidRDefault="00F04BC8" w:rsidP="00500AA5">
            <w:pPr>
              <w:adjustRightInd w:val="0"/>
              <w:snapToGrid w:val="0"/>
              <w:jc w:val="center"/>
              <w:rPr>
                <w:rFonts w:ascii="宋体" w:hAnsi="宋体"/>
                <w:szCs w:val="21"/>
              </w:rPr>
            </w:pPr>
            <w:r w:rsidRPr="001930B6">
              <w:rPr>
                <w:rFonts w:ascii="宋体" w:hAnsi="宋体" w:hint="eastAsia"/>
                <w:szCs w:val="21"/>
              </w:rPr>
              <w:t>块</w:t>
            </w:r>
          </w:p>
        </w:tc>
        <w:tc>
          <w:tcPr>
            <w:tcW w:w="992" w:type="dxa"/>
            <w:vAlign w:val="center"/>
          </w:tcPr>
          <w:p w:rsidR="00F04BC8" w:rsidRPr="001930B6" w:rsidRDefault="00F04BC8" w:rsidP="00500AA5">
            <w:pPr>
              <w:adjustRightInd w:val="0"/>
              <w:snapToGrid w:val="0"/>
              <w:jc w:val="center"/>
              <w:rPr>
                <w:rFonts w:ascii="宋体" w:hAnsi="宋体"/>
                <w:szCs w:val="21"/>
              </w:rPr>
            </w:pPr>
            <w:r w:rsidRPr="001930B6">
              <w:rPr>
                <w:rFonts w:ascii="宋体" w:hAnsi="宋体" w:hint="eastAsia"/>
                <w:szCs w:val="21"/>
              </w:rPr>
              <w:t>1</w:t>
            </w:r>
          </w:p>
        </w:tc>
        <w:tc>
          <w:tcPr>
            <w:tcW w:w="1418" w:type="dxa"/>
            <w:vAlign w:val="center"/>
          </w:tcPr>
          <w:p w:rsidR="00F04BC8" w:rsidRPr="001930B6" w:rsidRDefault="00F04BC8" w:rsidP="00500AA5">
            <w:pPr>
              <w:adjustRightInd w:val="0"/>
              <w:snapToGrid w:val="0"/>
              <w:jc w:val="center"/>
              <w:rPr>
                <w:rFonts w:ascii="宋体" w:hAnsi="宋体"/>
                <w:szCs w:val="21"/>
              </w:rPr>
            </w:pPr>
          </w:p>
        </w:tc>
      </w:tr>
      <w:tr w:rsidR="00F04BC8" w:rsidRPr="001371B4" w:rsidTr="007A6FD1">
        <w:trPr>
          <w:trHeight w:val="340"/>
        </w:trPr>
        <w:tc>
          <w:tcPr>
            <w:tcW w:w="851" w:type="dxa"/>
            <w:vAlign w:val="center"/>
          </w:tcPr>
          <w:p w:rsidR="00F04BC8" w:rsidRPr="00C159C1" w:rsidRDefault="00F04BC8" w:rsidP="00500AA5">
            <w:pPr>
              <w:adjustRightInd w:val="0"/>
              <w:snapToGrid w:val="0"/>
              <w:jc w:val="center"/>
              <w:rPr>
                <w:rFonts w:ascii="宋体" w:hAnsi="宋体"/>
                <w:szCs w:val="21"/>
              </w:rPr>
            </w:pPr>
            <w:r>
              <w:rPr>
                <w:rFonts w:ascii="宋体" w:hAnsi="宋体" w:hint="eastAsia"/>
                <w:szCs w:val="21"/>
              </w:rPr>
              <w:t>3</w:t>
            </w:r>
          </w:p>
        </w:tc>
        <w:tc>
          <w:tcPr>
            <w:tcW w:w="1843" w:type="dxa"/>
            <w:vAlign w:val="center"/>
          </w:tcPr>
          <w:p w:rsidR="00F04BC8" w:rsidRPr="00C159C1" w:rsidRDefault="00F04BC8" w:rsidP="00500AA5">
            <w:pPr>
              <w:adjustRightInd w:val="0"/>
              <w:snapToGrid w:val="0"/>
              <w:jc w:val="center"/>
              <w:rPr>
                <w:rFonts w:ascii="宋体" w:hAnsi="宋体"/>
                <w:szCs w:val="21"/>
              </w:rPr>
            </w:pPr>
            <w:r w:rsidRPr="00C159C1">
              <w:rPr>
                <w:rFonts w:ascii="宋体" w:hAnsi="宋体" w:hint="eastAsia"/>
                <w:szCs w:val="21"/>
              </w:rPr>
              <w:t>面料</w:t>
            </w:r>
          </w:p>
        </w:tc>
        <w:tc>
          <w:tcPr>
            <w:tcW w:w="3118" w:type="dxa"/>
            <w:vAlign w:val="center"/>
          </w:tcPr>
          <w:p w:rsidR="00F04BC8" w:rsidRPr="00C159C1" w:rsidRDefault="00F04BC8" w:rsidP="00500AA5">
            <w:pPr>
              <w:adjustRightInd w:val="0"/>
              <w:snapToGrid w:val="0"/>
              <w:jc w:val="center"/>
              <w:rPr>
                <w:rFonts w:ascii="宋体" w:hAnsi="宋体"/>
                <w:szCs w:val="21"/>
              </w:rPr>
            </w:pPr>
            <w:r w:rsidRPr="00C159C1">
              <w:rPr>
                <w:rFonts w:ascii="宋体" w:hAnsi="宋体" w:hint="eastAsia"/>
                <w:szCs w:val="21"/>
              </w:rPr>
              <w:t>纯粘胶织物10╳10（cm</w:t>
            </w:r>
            <w:r w:rsidRPr="00C159C1">
              <w:rPr>
                <w:rFonts w:ascii="宋体" w:hAnsi="宋体" w:hint="eastAsia"/>
                <w:szCs w:val="21"/>
                <w:vertAlign w:val="superscript"/>
              </w:rPr>
              <w:t>2</w:t>
            </w:r>
            <w:r w:rsidRPr="00C159C1">
              <w:rPr>
                <w:rFonts w:ascii="宋体" w:hAnsi="宋体" w:hint="eastAsia"/>
                <w:szCs w:val="21"/>
              </w:rPr>
              <w:t>）</w:t>
            </w:r>
          </w:p>
        </w:tc>
        <w:tc>
          <w:tcPr>
            <w:tcW w:w="709" w:type="dxa"/>
            <w:vAlign w:val="center"/>
          </w:tcPr>
          <w:p w:rsidR="00F04BC8" w:rsidRPr="00C159C1" w:rsidRDefault="00F04BC8" w:rsidP="00500AA5">
            <w:pPr>
              <w:adjustRightInd w:val="0"/>
              <w:snapToGrid w:val="0"/>
              <w:jc w:val="center"/>
              <w:rPr>
                <w:rFonts w:ascii="宋体" w:hAnsi="宋体"/>
                <w:szCs w:val="21"/>
              </w:rPr>
            </w:pPr>
            <w:r w:rsidRPr="00C159C1">
              <w:rPr>
                <w:rFonts w:ascii="宋体" w:hAnsi="宋体" w:hint="eastAsia"/>
                <w:szCs w:val="21"/>
              </w:rPr>
              <w:t>块</w:t>
            </w:r>
          </w:p>
        </w:tc>
        <w:tc>
          <w:tcPr>
            <w:tcW w:w="992" w:type="dxa"/>
            <w:vAlign w:val="center"/>
          </w:tcPr>
          <w:p w:rsidR="00F04BC8" w:rsidRPr="00C159C1" w:rsidRDefault="00F04BC8" w:rsidP="00500AA5">
            <w:pPr>
              <w:adjustRightInd w:val="0"/>
              <w:snapToGrid w:val="0"/>
              <w:jc w:val="center"/>
              <w:rPr>
                <w:rFonts w:ascii="宋体" w:hAnsi="宋体"/>
                <w:szCs w:val="21"/>
              </w:rPr>
            </w:pPr>
            <w:r w:rsidRPr="00C159C1">
              <w:rPr>
                <w:rFonts w:ascii="宋体" w:hAnsi="宋体" w:hint="eastAsia"/>
                <w:szCs w:val="21"/>
              </w:rPr>
              <w:t>1</w:t>
            </w:r>
          </w:p>
        </w:tc>
        <w:tc>
          <w:tcPr>
            <w:tcW w:w="1418" w:type="dxa"/>
            <w:vAlign w:val="center"/>
          </w:tcPr>
          <w:p w:rsidR="00F04BC8" w:rsidRPr="001930B6" w:rsidRDefault="00F04BC8" w:rsidP="00500AA5">
            <w:pPr>
              <w:adjustRightInd w:val="0"/>
              <w:snapToGrid w:val="0"/>
              <w:jc w:val="center"/>
              <w:rPr>
                <w:rFonts w:ascii="宋体" w:hAnsi="宋体"/>
                <w:szCs w:val="21"/>
              </w:rPr>
            </w:pPr>
          </w:p>
        </w:tc>
      </w:tr>
      <w:tr w:rsidR="00F04BC8" w:rsidRPr="001371B4" w:rsidTr="007A6FD1">
        <w:trPr>
          <w:trHeight w:val="340"/>
        </w:trPr>
        <w:tc>
          <w:tcPr>
            <w:tcW w:w="851" w:type="dxa"/>
            <w:vAlign w:val="center"/>
          </w:tcPr>
          <w:p w:rsidR="00F04BC8" w:rsidRPr="001371B4" w:rsidRDefault="00F04BC8" w:rsidP="00500AA5">
            <w:pPr>
              <w:jc w:val="center"/>
              <w:rPr>
                <w:rFonts w:ascii="宋体" w:hAnsi="宋体"/>
                <w:szCs w:val="21"/>
              </w:rPr>
            </w:pPr>
            <w:r>
              <w:rPr>
                <w:rFonts w:ascii="宋体" w:hAnsi="宋体" w:hint="eastAsia"/>
                <w:szCs w:val="21"/>
              </w:rPr>
              <w:t>4</w:t>
            </w:r>
          </w:p>
        </w:tc>
        <w:tc>
          <w:tcPr>
            <w:tcW w:w="1843" w:type="dxa"/>
            <w:vAlign w:val="center"/>
          </w:tcPr>
          <w:p w:rsidR="00F04BC8" w:rsidRPr="001371B4" w:rsidRDefault="00F04BC8" w:rsidP="00500AA5">
            <w:pPr>
              <w:jc w:val="center"/>
              <w:rPr>
                <w:rFonts w:ascii="宋体" w:hAnsi="宋体"/>
                <w:szCs w:val="21"/>
              </w:rPr>
            </w:pPr>
            <w:r w:rsidRPr="001371B4">
              <w:rPr>
                <w:rFonts w:ascii="宋体" w:hAnsi="宋体" w:hint="eastAsia"/>
                <w:szCs w:val="21"/>
              </w:rPr>
              <w:t>酒精灯</w:t>
            </w:r>
          </w:p>
        </w:tc>
        <w:tc>
          <w:tcPr>
            <w:tcW w:w="3118" w:type="dxa"/>
            <w:vAlign w:val="center"/>
          </w:tcPr>
          <w:p w:rsidR="00F04BC8" w:rsidRPr="001371B4" w:rsidRDefault="00F04BC8" w:rsidP="00500AA5">
            <w:pPr>
              <w:jc w:val="center"/>
              <w:rPr>
                <w:rFonts w:ascii="宋体" w:hAnsi="宋体"/>
                <w:szCs w:val="21"/>
              </w:rPr>
            </w:pPr>
          </w:p>
        </w:tc>
        <w:tc>
          <w:tcPr>
            <w:tcW w:w="709" w:type="dxa"/>
            <w:vAlign w:val="center"/>
          </w:tcPr>
          <w:p w:rsidR="00F04BC8" w:rsidRPr="001371B4" w:rsidRDefault="00F04BC8" w:rsidP="00500AA5">
            <w:pPr>
              <w:jc w:val="center"/>
              <w:rPr>
                <w:rFonts w:ascii="宋体" w:hAnsi="宋体"/>
                <w:szCs w:val="21"/>
              </w:rPr>
            </w:pPr>
            <w:r w:rsidRPr="001371B4">
              <w:rPr>
                <w:rFonts w:ascii="宋体" w:hAnsi="宋体" w:hint="eastAsia"/>
                <w:szCs w:val="21"/>
              </w:rPr>
              <w:t>台</w:t>
            </w:r>
          </w:p>
        </w:tc>
        <w:tc>
          <w:tcPr>
            <w:tcW w:w="992" w:type="dxa"/>
            <w:vAlign w:val="center"/>
          </w:tcPr>
          <w:p w:rsidR="00F04BC8" w:rsidRPr="001371B4" w:rsidRDefault="00F04BC8" w:rsidP="00500AA5">
            <w:pPr>
              <w:jc w:val="center"/>
              <w:rPr>
                <w:rFonts w:ascii="宋体" w:hAnsi="宋体"/>
                <w:szCs w:val="21"/>
              </w:rPr>
            </w:pPr>
            <w:r>
              <w:rPr>
                <w:rFonts w:ascii="宋体" w:hAnsi="宋体" w:hint="eastAsia"/>
                <w:szCs w:val="21"/>
              </w:rPr>
              <w:t>5</w:t>
            </w:r>
          </w:p>
        </w:tc>
        <w:tc>
          <w:tcPr>
            <w:tcW w:w="1418" w:type="dxa"/>
            <w:vAlign w:val="center"/>
          </w:tcPr>
          <w:p w:rsidR="00F04BC8" w:rsidRPr="001371B4" w:rsidRDefault="00F04BC8" w:rsidP="00500AA5">
            <w:pPr>
              <w:jc w:val="center"/>
              <w:rPr>
                <w:rFonts w:ascii="宋体" w:hAnsi="宋体"/>
                <w:szCs w:val="21"/>
              </w:rPr>
            </w:pPr>
          </w:p>
        </w:tc>
      </w:tr>
      <w:tr w:rsidR="00F04BC8" w:rsidRPr="001371B4" w:rsidTr="007A6FD1">
        <w:trPr>
          <w:trHeight w:val="340"/>
        </w:trPr>
        <w:tc>
          <w:tcPr>
            <w:tcW w:w="851" w:type="dxa"/>
            <w:vAlign w:val="center"/>
          </w:tcPr>
          <w:p w:rsidR="00F04BC8" w:rsidRPr="001371B4" w:rsidRDefault="00F04BC8" w:rsidP="00500AA5">
            <w:pPr>
              <w:jc w:val="center"/>
              <w:rPr>
                <w:rFonts w:ascii="宋体" w:hAnsi="宋体"/>
                <w:szCs w:val="21"/>
              </w:rPr>
            </w:pPr>
            <w:r>
              <w:rPr>
                <w:rFonts w:ascii="宋体" w:hAnsi="宋体" w:hint="eastAsia"/>
                <w:szCs w:val="21"/>
              </w:rPr>
              <w:t>5</w:t>
            </w:r>
          </w:p>
        </w:tc>
        <w:tc>
          <w:tcPr>
            <w:tcW w:w="1843" w:type="dxa"/>
            <w:vAlign w:val="center"/>
          </w:tcPr>
          <w:p w:rsidR="00F04BC8" w:rsidRPr="001371B4" w:rsidRDefault="00F04BC8" w:rsidP="00500AA5">
            <w:pPr>
              <w:jc w:val="center"/>
              <w:rPr>
                <w:rFonts w:ascii="宋体" w:hAnsi="宋体"/>
                <w:szCs w:val="21"/>
              </w:rPr>
            </w:pPr>
            <w:r w:rsidRPr="001371B4">
              <w:rPr>
                <w:rFonts w:ascii="宋体" w:hAnsi="宋体" w:hint="eastAsia"/>
                <w:szCs w:val="21"/>
              </w:rPr>
              <w:t>放大镜</w:t>
            </w:r>
          </w:p>
        </w:tc>
        <w:tc>
          <w:tcPr>
            <w:tcW w:w="3118" w:type="dxa"/>
            <w:vAlign w:val="center"/>
          </w:tcPr>
          <w:p w:rsidR="00F04BC8" w:rsidRPr="001371B4" w:rsidRDefault="00F04BC8" w:rsidP="00500AA5">
            <w:pPr>
              <w:jc w:val="center"/>
              <w:rPr>
                <w:rFonts w:ascii="宋体" w:hAnsi="宋体"/>
                <w:szCs w:val="21"/>
              </w:rPr>
            </w:pPr>
          </w:p>
        </w:tc>
        <w:tc>
          <w:tcPr>
            <w:tcW w:w="709" w:type="dxa"/>
            <w:vAlign w:val="center"/>
          </w:tcPr>
          <w:p w:rsidR="00F04BC8" w:rsidRPr="001371B4" w:rsidRDefault="00F04BC8" w:rsidP="00500AA5">
            <w:pPr>
              <w:jc w:val="center"/>
              <w:rPr>
                <w:rFonts w:ascii="宋体" w:hAnsi="宋体"/>
                <w:szCs w:val="21"/>
              </w:rPr>
            </w:pPr>
            <w:proofErr w:type="gramStart"/>
            <w:r w:rsidRPr="001371B4">
              <w:rPr>
                <w:rFonts w:ascii="宋体" w:hAnsi="宋体" w:hint="eastAsia"/>
                <w:szCs w:val="21"/>
              </w:rPr>
              <w:t>个</w:t>
            </w:r>
            <w:proofErr w:type="gramEnd"/>
          </w:p>
        </w:tc>
        <w:tc>
          <w:tcPr>
            <w:tcW w:w="992" w:type="dxa"/>
            <w:vAlign w:val="center"/>
          </w:tcPr>
          <w:p w:rsidR="00F04BC8" w:rsidRPr="001371B4" w:rsidRDefault="00F04BC8" w:rsidP="00500AA5">
            <w:pPr>
              <w:jc w:val="center"/>
              <w:rPr>
                <w:rFonts w:ascii="宋体" w:hAnsi="宋体"/>
                <w:szCs w:val="21"/>
              </w:rPr>
            </w:pPr>
            <w:r>
              <w:rPr>
                <w:rFonts w:ascii="宋体" w:hAnsi="宋体" w:hint="eastAsia"/>
                <w:szCs w:val="21"/>
              </w:rPr>
              <w:t>5</w:t>
            </w:r>
          </w:p>
        </w:tc>
        <w:tc>
          <w:tcPr>
            <w:tcW w:w="1418" w:type="dxa"/>
            <w:vAlign w:val="center"/>
          </w:tcPr>
          <w:p w:rsidR="00F04BC8" w:rsidRPr="001371B4" w:rsidRDefault="00F04BC8" w:rsidP="00500AA5">
            <w:pPr>
              <w:jc w:val="center"/>
              <w:rPr>
                <w:rFonts w:ascii="宋体" w:hAnsi="宋体"/>
                <w:szCs w:val="21"/>
              </w:rPr>
            </w:pPr>
          </w:p>
        </w:tc>
      </w:tr>
      <w:tr w:rsidR="00F04BC8" w:rsidRPr="001371B4" w:rsidTr="007A6FD1">
        <w:trPr>
          <w:trHeight w:val="340"/>
        </w:trPr>
        <w:tc>
          <w:tcPr>
            <w:tcW w:w="851" w:type="dxa"/>
            <w:vAlign w:val="center"/>
          </w:tcPr>
          <w:p w:rsidR="00F04BC8" w:rsidRPr="001371B4" w:rsidRDefault="00F04BC8" w:rsidP="00500AA5">
            <w:pPr>
              <w:jc w:val="center"/>
              <w:rPr>
                <w:rFonts w:ascii="宋体" w:hAnsi="宋体"/>
                <w:szCs w:val="21"/>
              </w:rPr>
            </w:pPr>
            <w:r>
              <w:rPr>
                <w:rFonts w:ascii="宋体" w:hAnsi="宋体" w:hint="eastAsia"/>
                <w:szCs w:val="21"/>
              </w:rPr>
              <w:t>6</w:t>
            </w:r>
          </w:p>
        </w:tc>
        <w:tc>
          <w:tcPr>
            <w:tcW w:w="1843" w:type="dxa"/>
            <w:vAlign w:val="center"/>
          </w:tcPr>
          <w:p w:rsidR="00F04BC8" w:rsidRPr="001371B4" w:rsidRDefault="00F04BC8" w:rsidP="00500AA5">
            <w:pPr>
              <w:jc w:val="center"/>
              <w:rPr>
                <w:rFonts w:ascii="宋体" w:hAnsi="宋体"/>
                <w:szCs w:val="21"/>
              </w:rPr>
            </w:pPr>
            <w:r w:rsidRPr="001371B4">
              <w:rPr>
                <w:rFonts w:ascii="宋体" w:hAnsi="宋体" w:hint="eastAsia"/>
                <w:szCs w:val="21"/>
              </w:rPr>
              <w:t>镊子</w:t>
            </w:r>
          </w:p>
        </w:tc>
        <w:tc>
          <w:tcPr>
            <w:tcW w:w="3118" w:type="dxa"/>
            <w:vAlign w:val="center"/>
          </w:tcPr>
          <w:p w:rsidR="00F04BC8" w:rsidRPr="001371B4" w:rsidRDefault="00F04BC8" w:rsidP="00500AA5">
            <w:pPr>
              <w:jc w:val="center"/>
              <w:rPr>
                <w:rFonts w:ascii="宋体" w:hAnsi="宋体"/>
                <w:szCs w:val="21"/>
              </w:rPr>
            </w:pPr>
          </w:p>
        </w:tc>
        <w:tc>
          <w:tcPr>
            <w:tcW w:w="709" w:type="dxa"/>
            <w:vAlign w:val="center"/>
          </w:tcPr>
          <w:p w:rsidR="00F04BC8" w:rsidRPr="001371B4" w:rsidRDefault="00F04BC8" w:rsidP="00500AA5">
            <w:pPr>
              <w:jc w:val="center"/>
              <w:rPr>
                <w:rFonts w:ascii="宋体" w:hAnsi="宋体"/>
                <w:szCs w:val="21"/>
              </w:rPr>
            </w:pPr>
            <w:proofErr w:type="gramStart"/>
            <w:r w:rsidRPr="001371B4">
              <w:rPr>
                <w:rFonts w:ascii="宋体" w:hAnsi="宋体" w:hint="eastAsia"/>
                <w:szCs w:val="21"/>
              </w:rPr>
              <w:t>个</w:t>
            </w:r>
            <w:proofErr w:type="gramEnd"/>
          </w:p>
        </w:tc>
        <w:tc>
          <w:tcPr>
            <w:tcW w:w="992" w:type="dxa"/>
            <w:vAlign w:val="center"/>
          </w:tcPr>
          <w:p w:rsidR="00F04BC8" w:rsidRPr="001371B4" w:rsidRDefault="00F04BC8" w:rsidP="00500AA5">
            <w:pPr>
              <w:jc w:val="center"/>
              <w:rPr>
                <w:rFonts w:ascii="宋体" w:hAnsi="宋体"/>
                <w:szCs w:val="21"/>
              </w:rPr>
            </w:pPr>
            <w:r>
              <w:rPr>
                <w:rFonts w:ascii="宋体" w:hAnsi="宋体" w:hint="eastAsia"/>
                <w:szCs w:val="21"/>
              </w:rPr>
              <w:t>5</w:t>
            </w:r>
          </w:p>
        </w:tc>
        <w:tc>
          <w:tcPr>
            <w:tcW w:w="1418" w:type="dxa"/>
            <w:vAlign w:val="center"/>
          </w:tcPr>
          <w:p w:rsidR="00F04BC8" w:rsidRPr="001371B4" w:rsidRDefault="00F04BC8" w:rsidP="00500AA5">
            <w:pPr>
              <w:jc w:val="center"/>
              <w:rPr>
                <w:rFonts w:ascii="宋体" w:hAnsi="宋体"/>
                <w:szCs w:val="21"/>
              </w:rPr>
            </w:pPr>
          </w:p>
        </w:tc>
      </w:tr>
      <w:tr w:rsidR="00F04BC8" w:rsidRPr="001371B4" w:rsidTr="007A6FD1">
        <w:trPr>
          <w:trHeight w:val="340"/>
        </w:trPr>
        <w:tc>
          <w:tcPr>
            <w:tcW w:w="851" w:type="dxa"/>
            <w:vAlign w:val="center"/>
          </w:tcPr>
          <w:p w:rsidR="00F04BC8" w:rsidRPr="001371B4" w:rsidRDefault="00F04BC8" w:rsidP="00500AA5">
            <w:pPr>
              <w:jc w:val="center"/>
              <w:rPr>
                <w:rFonts w:ascii="宋体" w:hAnsi="宋体"/>
                <w:szCs w:val="21"/>
              </w:rPr>
            </w:pPr>
            <w:r>
              <w:rPr>
                <w:rFonts w:ascii="宋体" w:hAnsi="宋体" w:hint="eastAsia"/>
                <w:szCs w:val="21"/>
              </w:rPr>
              <w:t>7</w:t>
            </w:r>
          </w:p>
        </w:tc>
        <w:tc>
          <w:tcPr>
            <w:tcW w:w="1843" w:type="dxa"/>
            <w:vAlign w:val="center"/>
          </w:tcPr>
          <w:p w:rsidR="00F04BC8" w:rsidRPr="001371B4" w:rsidRDefault="00F04BC8" w:rsidP="00500AA5">
            <w:pPr>
              <w:jc w:val="center"/>
              <w:rPr>
                <w:rFonts w:ascii="宋体" w:hAnsi="宋体"/>
                <w:szCs w:val="21"/>
              </w:rPr>
            </w:pPr>
            <w:r w:rsidRPr="001371B4">
              <w:rPr>
                <w:rFonts w:ascii="宋体" w:hAnsi="宋体" w:hint="eastAsia"/>
                <w:szCs w:val="21"/>
              </w:rPr>
              <w:t>生物显微镜</w:t>
            </w:r>
          </w:p>
        </w:tc>
        <w:tc>
          <w:tcPr>
            <w:tcW w:w="3118" w:type="dxa"/>
            <w:vAlign w:val="center"/>
          </w:tcPr>
          <w:p w:rsidR="00F04BC8" w:rsidRPr="001371B4" w:rsidRDefault="00F04BC8" w:rsidP="00500AA5">
            <w:pPr>
              <w:jc w:val="center"/>
              <w:rPr>
                <w:rFonts w:ascii="宋体" w:hAnsi="宋体"/>
                <w:szCs w:val="21"/>
              </w:rPr>
            </w:pPr>
          </w:p>
        </w:tc>
        <w:tc>
          <w:tcPr>
            <w:tcW w:w="709" w:type="dxa"/>
            <w:vAlign w:val="center"/>
          </w:tcPr>
          <w:p w:rsidR="00F04BC8" w:rsidRPr="001371B4" w:rsidRDefault="00F04BC8" w:rsidP="00500AA5">
            <w:pPr>
              <w:jc w:val="center"/>
              <w:rPr>
                <w:rFonts w:ascii="宋体" w:hAnsi="宋体"/>
                <w:szCs w:val="21"/>
              </w:rPr>
            </w:pPr>
            <w:r w:rsidRPr="001371B4">
              <w:rPr>
                <w:rFonts w:ascii="宋体" w:hAnsi="宋体" w:hint="eastAsia"/>
                <w:szCs w:val="21"/>
              </w:rPr>
              <w:t>台</w:t>
            </w:r>
          </w:p>
        </w:tc>
        <w:tc>
          <w:tcPr>
            <w:tcW w:w="992" w:type="dxa"/>
            <w:vAlign w:val="center"/>
          </w:tcPr>
          <w:p w:rsidR="00F04BC8" w:rsidRPr="001371B4" w:rsidRDefault="00F04BC8" w:rsidP="00500AA5">
            <w:pPr>
              <w:jc w:val="center"/>
              <w:rPr>
                <w:rFonts w:ascii="宋体" w:hAnsi="宋体"/>
                <w:szCs w:val="21"/>
              </w:rPr>
            </w:pPr>
            <w:r>
              <w:rPr>
                <w:rFonts w:ascii="宋体" w:hAnsi="宋体" w:hint="eastAsia"/>
                <w:szCs w:val="21"/>
              </w:rPr>
              <w:t>5</w:t>
            </w:r>
          </w:p>
        </w:tc>
        <w:tc>
          <w:tcPr>
            <w:tcW w:w="1418" w:type="dxa"/>
            <w:vAlign w:val="center"/>
          </w:tcPr>
          <w:p w:rsidR="00F04BC8" w:rsidRPr="001371B4" w:rsidRDefault="00F04BC8" w:rsidP="00500AA5">
            <w:pPr>
              <w:jc w:val="center"/>
              <w:rPr>
                <w:rFonts w:ascii="宋体" w:hAnsi="宋体"/>
                <w:szCs w:val="21"/>
              </w:rPr>
            </w:pPr>
          </w:p>
        </w:tc>
      </w:tr>
      <w:tr w:rsidR="00F04BC8" w:rsidRPr="001371B4" w:rsidTr="007A6FD1">
        <w:trPr>
          <w:trHeight w:val="340"/>
        </w:trPr>
        <w:tc>
          <w:tcPr>
            <w:tcW w:w="851" w:type="dxa"/>
            <w:vAlign w:val="center"/>
          </w:tcPr>
          <w:p w:rsidR="00F04BC8" w:rsidRPr="001371B4" w:rsidRDefault="00F04BC8" w:rsidP="00500AA5">
            <w:pPr>
              <w:jc w:val="center"/>
              <w:rPr>
                <w:rFonts w:ascii="宋体" w:hAnsi="宋体"/>
                <w:szCs w:val="21"/>
              </w:rPr>
            </w:pPr>
            <w:r>
              <w:rPr>
                <w:rFonts w:ascii="宋体" w:hAnsi="宋体" w:hint="eastAsia"/>
                <w:szCs w:val="21"/>
              </w:rPr>
              <w:t>8</w:t>
            </w:r>
          </w:p>
        </w:tc>
        <w:tc>
          <w:tcPr>
            <w:tcW w:w="1843" w:type="dxa"/>
            <w:vAlign w:val="center"/>
          </w:tcPr>
          <w:p w:rsidR="00F04BC8" w:rsidRPr="001371B4" w:rsidRDefault="00F04BC8" w:rsidP="00500AA5">
            <w:pPr>
              <w:jc w:val="center"/>
              <w:rPr>
                <w:rFonts w:ascii="宋体" w:hAnsi="宋体"/>
                <w:szCs w:val="21"/>
              </w:rPr>
            </w:pPr>
            <w:r w:rsidRPr="001371B4">
              <w:rPr>
                <w:rFonts w:ascii="宋体" w:hAnsi="宋体" w:hint="eastAsia"/>
                <w:szCs w:val="21"/>
              </w:rPr>
              <w:t>盖玻片、载玻片</w:t>
            </w:r>
          </w:p>
        </w:tc>
        <w:tc>
          <w:tcPr>
            <w:tcW w:w="3118" w:type="dxa"/>
            <w:vAlign w:val="center"/>
          </w:tcPr>
          <w:p w:rsidR="00F04BC8" w:rsidRPr="001371B4" w:rsidRDefault="00F04BC8" w:rsidP="00500AA5">
            <w:pPr>
              <w:jc w:val="center"/>
              <w:rPr>
                <w:rFonts w:ascii="宋体" w:hAnsi="宋体"/>
                <w:szCs w:val="21"/>
              </w:rPr>
            </w:pPr>
          </w:p>
        </w:tc>
        <w:tc>
          <w:tcPr>
            <w:tcW w:w="709" w:type="dxa"/>
            <w:vAlign w:val="center"/>
          </w:tcPr>
          <w:p w:rsidR="00F04BC8" w:rsidRPr="001371B4" w:rsidRDefault="00F04BC8" w:rsidP="00500AA5">
            <w:pPr>
              <w:jc w:val="center"/>
              <w:rPr>
                <w:rFonts w:ascii="宋体" w:hAnsi="宋体"/>
                <w:szCs w:val="21"/>
              </w:rPr>
            </w:pPr>
            <w:r w:rsidRPr="001371B4">
              <w:rPr>
                <w:rFonts w:ascii="宋体" w:hAnsi="宋体" w:hint="eastAsia"/>
                <w:szCs w:val="21"/>
              </w:rPr>
              <w:t>套</w:t>
            </w:r>
          </w:p>
        </w:tc>
        <w:tc>
          <w:tcPr>
            <w:tcW w:w="992" w:type="dxa"/>
            <w:vAlign w:val="center"/>
          </w:tcPr>
          <w:p w:rsidR="00F04BC8" w:rsidRPr="001371B4" w:rsidRDefault="00F04BC8" w:rsidP="00500AA5">
            <w:pPr>
              <w:jc w:val="center"/>
              <w:rPr>
                <w:rFonts w:ascii="宋体" w:hAnsi="宋体"/>
                <w:szCs w:val="21"/>
              </w:rPr>
            </w:pPr>
            <w:r>
              <w:rPr>
                <w:rFonts w:ascii="宋体" w:hAnsi="宋体" w:hint="eastAsia"/>
                <w:szCs w:val="21"/>
              </w:rPr>
              <w:t>10</w:t>
            </w:r>
          </w:p>
        </w:tc>
        <w:tc>
          <w:tcPr>
            <w:tcW w:w="1418" w:type="dxa"/>
            <w:vAlign w:val="center"/>
          </w:tcPr>
          <w:p w:rsidR="00F04BC8" w:rsidRPr="001371B4" w:rsidRDefault="00F04BC8" w:rsidP="00500AA5">
            <w:pPr>
              <w:jc w:val="center"/>
              <w:rPr>
                <w:rFonts w:ascii="宋体" w:hAnsi="宋体"/>
                <w:szCs w:val="21"/>
              </w:rPr>
            </w:pPr>
          </w:p>
        </w:tc>
      </w:tr>
      <w:tr w:rsidR="00F04BC8" w:rsidRPr="001371B4" w:rsidTr="007A6FD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r>
              <w:rPr>
                <w:rFonts w:ascii="宋体" w:hAnsi="宋体" w:hint="eastAsia"/>
                <w:szCs w:val="21"/>
              </w:rPr>
              <w:t>9</w:t>
            </w:r>
          </w:p>
        </w:tc>
        <w:tc>
          <w:tcPr>
            <w:tcW w:w="1843"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r w:rsidRPr="001371B4">
              <w:rPr>
                <w:rFonts w:ascii="宋体" w:hAnsi="宋体" w:hint="eastAsia"/>
                <w:szCs w:val="21"/>
              </w:rPr>
              <w:t>面料</w:t>
            </w:r>
          </w:p>
        </w:tc>
        <w:tc>
          <w:tcPr>
            <w:tcW w:w="3118"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7A6FD1">
            <w:pPr>
              <w:jc w:val="center"/>
              <w:rPr>
                <w:rFonts w:ascii="宋体" w:hAnsi="宋体"/>
                <w:szCs w:val="21"/>
              </w:rPr>
            </w:pPr>
            <w:proofErr w:type="gramStart"/>
            <w:r w:rsidRPr="007A6FD1">
              <w:rPr>
                <w:rFonts w:ascii="宋体" w:hAnsi="宋体" w:hint="eastAsia"/>
                <w:szCs w:val="21"/>
              </w:rPr>
              <w:t>涤</w:t>
            </w:r>
            <w:proofErr w:type="gramEnd"/>
            <w:r w:rsidRPr="007A6FD1">
              <w:rPr>
                <w:rFonts w:ascii="宋体" w:hAnsi="宋体" w:hint="eastAsia"/>
                <w:szCs w:val="21"/>
              </w:rPr>
              <w:t>/棉混纺机织物</w:t>
            </w:r>
            <w:r w:rsidRPr="001371B4">
              <w:rPr>
                <w:rFonts w:ascii="宋体" w:hAnsi="宋体" w:hint="eastAsia"/>
                <w:szCs w:val="21"/>
              </w:rPr>
              <w:t>10╳10（cm</w:t>
            </w:r>
            <w:r w:rsidRPr="007A6FD1">
              <w:rPr>
                <w:rFonts w:ascii="宋体" w:hAnsi="宋体" w:hint="eastAsia"/>
                <w:szCs w:val="21"/>
              </w:rPr>
              <w:t>2</w:t>
            </w:r>
            <w:r w:rsidRPr="001371B4">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r w:rsidRPr="001371B4">
              <w:rPr>
                <w:rFonts w:ascii="宋体" w:hAnsi="宋体" w:hint="eastAsia"/>
                <w:szCs w:val="21"/>
              </w:rPr>
              <w:t>块</w:t>
            </w:r>
          </w:p>
        </w:tc>
        <w:tc>
          <w:tcPr>
            <w:tcW w:w="992"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r>
              <w:rPr>
                <w:rFonts w:ascii="宋体" w:hAnsi="宋体" w:hint="eastAsia"/>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r>
      <w:tr w:rsidR="00F04BC8" w:rsidRPr="001371B4" w:rsidTr="007A6FD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F04BC8" w:rsidRPr="001930B6" w:rsidRDefault="00F04BC8" w:rsidP="00500AA5">
            <w:pPr>
              <w:adjustRightInd w:val="0"/>
              <w:snapToGrid w:val="0"/>
              <w:jc w:val="center"/>
              <w:rPr>
                <w:rFonts w:ascii="宋体" w:hAnsi="宋体"/>
                <w:szCs w:val="21"/>
              </w:rPr>
            </w:pPr>
            <w:r w:rsidRPr="001930B6">
              <w:rPr>
                <w:rFonts w:ascii="宋体" w:hAnsi="宋体" w:hint="eastAsia"/>
                <w:szCs w:val="21"/>
              </w:rPr>
              <w:lastRenderedPageBreak/>
              <w:t>1</w:t>
            </w:r>
            <w:r>
              <w:rPr>
                <w:rFonts w:ascii="宋体" w:hAnsi="宋体" w:hint="eastAsia"/>
                <w:szCs w:val="21"/>
              </w:rPr>
              <w:t>0</w:t>
            </w:r>
          </w:p>
        </w:tc>
        <w:tc>
          <w:tcPr>
            <w:tcW w:w="1843" w:type="dxa"/>
            <w:tcBorders>
              <w:top w:val="single" w:sz="4" w:space="0" w:color="auto"/>
              <w:left w:val="single" w:sz="4" w:space="0" w:color="auto"/>
              <w:bottom w:val="single" w:sz="4" w:space="0" w:color="auto"/>
              <w:right w:val="single" w:sz="4" w:space="0" w:color="auto"/>
            </w:tcBorders>
            <w:vAlign w:val="center"/>
          </w:tcPr>
          <w:p w:rsidR="00F04BC8" w:rsidRPr="001930B6" w:rsidRDefault="00F04BC8" w:rsidP="00500AA5">
            <w:pPr>
              <w:adjustRightInd w:val="0"/>
              <w:snapToGrid w:val="0"/>
              <w:jc w:val="center"/>
              <w:rPr>
                <w:rFonts w:ascii="宋体" w:hAnsi="宋体"/>
                <w:szCs w:val="21"/>
              </w:rPr>
            </w:pPr>
            <w:r w:rsidRPr="001930B6">
              <w:rPr>
                <w:rFonts w:ascii="宋体" w:hAnsi="宋体" w:hint="eastAsia"/>
                <w:szCs w:val="21"/>
              </w:rPr>
              <w:t>面料</w:t>
            </w:r>
          </w:p>
        </w:tc>
        <w:tc>
          <w:tcPr>
            <w:tcW w:w="3118" w:type="dxa"/>
            <w:tcBorders>
              <w:top w:val="single" w:sz="4" w:space="0" w:color="auto"/>
              <w:left w:val="single" w:sz="4" w:space="0" w:color="auto"/>
              <w:bottom w:val="single" w:sz="4" w:space="0" w:color="auto"/>
              <w:right w:val="single" w:sz="4" w:space="0" w:color="auto"/>
            </w:tcBorders>
            <w:vAlign w:val="center"/>
          </w:tcPr>
          <w:p w:rsidR="00F04BC8" w:rsidRPr="001930B6" w:rsidRDefault="00F04BC8" w:rsidP="00500AA5">
            <w:pPr>
              <w:adjustRightInd w:val="0"/>
              <w:snapToGrid w:val="0"/>
              <w:jc w:val="center"/>
              <w:rPr>
                <w:rFonts w:ascii="宋体" w:hAnsi="宋体"/>
                <w:bCs/>
                <w:spacing w:val="10"/>
                <w:szCs w:val="21"/>
              </w:rPr>
            </w:pPr>
            <w:proofErr w:type="gramStart"/>
            <w:r w:rsidRPr="001930B6">
              <w:rPr>
                <w:rFonts w:ascii="宋体" w:hAnsi="宋体" w:hint="eastAsia"/>
                <w:bCs/>
                <w:spacing w:val="10"/>
                <w:szCs w:val="21"/>
              </w:rPr>
              <w:t>涤</w:t>
            </w:r>
            <w:proofErr w:type="gramEnd"/>
            <w:r w:rsidRPr="001930B6">
              <w:rPr>
                <w:rFonts w:ascii="宋体" w:hAnsi="宋体" w:hint="eastAsia"/>
                <w:bCs/>
                <w:spacing w:val="10"/>
                <w:szCs w:val="21"/>
              </w:rPr>
              <w:t>/粘混纺机织物</w:t>
            </w:r>
          </w:p>
          <w:p w:rsidR="00F04BC8" w:rsidRPr="001930B6" w:rsidRDefault="00F04BC8" w:rsidP="00500AA5">
            <w:pPr>
              <w:adjustRightInd w:val="0"/>
              <w:snapToGrid w:val="0"/>
              <w:jc w:val="center"/>
              <w:rPr>
                <w:rFonts w:ascii="宋体" w:hAnsi="宋体"/>
                <w:szCs w:val="21"/>
              </w:rPr>
            </w:pPr>
            <w:r w:rsidRPr="001930B6">
              <w:rPr>
                <w:rFonts w:ascii="宋体" w:hAnsi="宋体" w:hint="eastAsia"/>
                <w:szCs w:val="21"/>
              </w:rPr>
              <w:t>20╳20（cm</w:t>
            </w:r>
            <w:r w:rsidRPr="001930B6">
              <w:rPr>
                <w:rFonts w:ascii="宋体" w:hAnsi="宋体" w:hint="eastAsia"/>
                <w:szCs w:val="21"/>
                <w:vertAlign w:val="superscript"/>
              </w:rPr>
              <w:t>2</w:t>
            </w:r>
            <w:r w:rsidRPr="001930B6">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F04BC8" w:rsidRPr="001930B6" w:rsidRDefault="00F04BC8" w:rsidP="00500AA5">
            <w:pPr>
              <w:adjustRightInd w:val="0"/>
              <w:snapToGrid w:val="0"/>
              <w:jc w:val="center"/>
              <w:rPr>
                <w:rFonts w:ascii="宋体" w:hAnsi="宋体"/>
                <w:szCs w:val="21"/>
              </w:rPr>
            </w:pPr>
            <w:r w:rsidRPr="001930B6">
              <w:rPr>
                <w:rFonts w:ascii="宋体" w:hAnsi="宋体" w:hint="eastAsia"/>
                <w:szCs w:val="21"/>
              </w:rPr>
              <w:t>块</w:t>
            </w:r>
          </w:p>
        </w:tc>
        <w:tc>
          <w:tcPr>
            <w:tcW w:w="992" w:type="dxa"/>
            <w:tcBorders>
              <w:top w:val="single" w:sz="4" w:space="0" w:color="auto"/>
              <w:left w:val="single" w:sz="4" w:space="0" w:color="auto"/>
              <w:bottom w:val="single" w:sz="4" w:space="0" w:color="auto"/>
              <w:right w:val="single" w:sz="4" w:space="0" w:color="auto"/>
            </w:tcBorders>
            <w:vAlign w:val="center"/>
          </w:tcPr>
          <w:p w:rsidR="00F04BC8" w:rsidRPr="001930B6" w:rsidRDefault="00F04BC8" w:rsidP="00500AA5">
            <w:pPr>
              <w:adjustRightInd w:val="0"/>
              <w:snapToGrid w:val="0"/>
              <w:jc w:val="center"/>
              <w:rPr>
                <w:rFonts w:ascii="宋体" w:hAnsi="宋体"/>
                <w:szCs w:val="21"/>
              </w:rPr>
            </w:pPr>
            <w:r w:rsidRPr="001930B6">
              <w:rPr>
                <w:rFonts w:ascii="宋体" w:hAnsi="宋体"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r>
      <w:tr w:rsidR="00F04BC8" w:rsidRPr="001371B4" w:rsidTr="007A6FD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F04BC8" w:rsidRPr="001371B4" w:rsidRDefault="001D0331" w:rsidP="00500AA5">
            <w:pPr>
              <w:jc w:val="center"/>
              <w:rPr>
                <w:rFonts w:ascii="宋体" w:hAnsi="宋体"/>
                <w:szCs w:val="21"/>
              </w:rPr>
            </w:pPr>
            <w:r>
              <w:rPr>
                <w:rFonts w:ascii="宋体" w:hAnsi="宋体" w:hint="eastAsia"/>
                <w:szCs w:val="21"/>
              </w:rPr>
              <w:t>11</w:t>
            </w:r>
          </w:p>
        </w:tc>
        <w:tc>
          <w:tcPr>
            <w:tcW w:w="1843"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r w:rsidRPr="001371B4">
              <w:rPr>
                <w:rFonts w:ascii="宋体" w:hAnsi="宋体" w:hint="eastAsia"/>
                <w:szCs w:val="21"/>
              </w:rPr>
              <w:t>分析天平</w:t>
            </w:r>
          </w:p>
        </w:tc>
        <w:tc>
          <w:tcPr>
            <w:tcW w:w="3118"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r w:rsidRPr="001371B4">
              <w:rPr>
                <w:rFonts w:ascii="宋体" w:hAnsi="宋体" w:hint="eastAsia"/>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r>
              <w:rPr>
                <w:rFonts w:ascii="宋体" w:hAnsi="宋体" w:hint="eastAsia"/>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r w:rsidRPr="001371B4">
              <w:rPr>
                <w:rFonts w:ascii="宋体" w:hAnsi="宋体" w:hint="eastAsia"/>
                <w:szCs w:val="21"/>
              </w:rPr>
              <w:t>精确到</w:t>
            </w:r>
            <w:smartTag w:uri="urn:schemas-microsoft-com:office:smarttags" w:element="chmetcnv">
              <w:smartTagPr>
                <w:attr w:name="UnitName" w:val="g"/>
                <w:attr w:name="SourceValue" w:val=".0002"/>
                <w:attr w:name="HasSpace" w:val="False"/>
                <w:attr w:name="Negative" w:val="False"/>
                <w:attr w:name="NumberType" w:val="1"/>
                <w:attr w:name="TCSC" w:val="0"/>
              </w:smartTagPr>
              <w:r w:rsidRPr="001371B4">
                <w:rPr>
                  <w:rFonts w:ascii="宋体" w:hAnsi="宋体" w:hint="eastAsia"/>
                  <w:szCs w:val="21"/>
                </w:rPr>
                <w:t>0.0002g</w:t>
              </w:r>
            </w:smartTag>
          </w:p>
        </w:tc>
      </w:tr>
      <w:tr w:rsidR="00F04BC8" w:rsidRPr="001371B4" w:rsidTr="007A6FD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F04BC8" w:rsidRPr="001371B4" w:rsidRDefault="001D0331" w:rsidP="00500AA5">
            <w:pPr>
              <w:jc w:val="center"/>
              <w:rPr>
                <w:rFonts w:ascii="宋体" w:hAnsi="宋体"/>
                <w:szCs w:val="21"/>
              </w:rPr>
            </w:pPr>
            <w:r>
              <w:rPr>
                <w:rFonts w:ascii="宋体" w:hAnsi="宋体" w:hint="eastAsia"/>
                <w:szCs w:val="21"/>
              </w:rPr>
              <w:t>12</w:t>
            </w:r>
          </w:p>
        </w:tc>
        <w:tc>
          <w:tcPr>
            <w:tcW w:w="1843"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r w:rsidRPr="001371B4">
              <w:rPr>
                <w:rFonts w:ascii="宋体" w:hAnsi="宋体" w:hint="eastAsia"/>
                <w:szCs w:val="21"/>
              </w:rPr>
              <w:t>恒温水浴锅/电炉</w:t>
            </w:r>
          </w:p>
        </w:tc>
        <w:tc>
          <w:tcPr>
            <w:tcW w:w="3118"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r w:rsidRPr="001371B4">
              <w:rPr>
                <w:rFonts w:ascii="宋体" w:hAnsi="宋体" w:hint="eastAsia"/>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r>
              <w:rPr>
                <w:rFonts w:ascii="宋体" w:hAnsi="宋体" w:hint="eastAsia"/>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r>
      <w:tr w:rsidR="00F04BC8" w:rsidRPr="001371B4" w:rsidTr="007A6FD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F04BC8" w:rsidRPr="001371B4" w:rsidRDefault="001D0331" w:rsidP="00500AA5">
            <w:pPr>
              <w:jc w:val="center"/>
              <w:rPr>
                <w:rFonts w:ascii="宋体" w:hAnsi="宋体"/>
                <w:szCs w:val="21"/>
              </w:rPr>
            </w:pPr>
            <w:r>
              <w:rPr>
                <w:rFonts w:ascii="宋体" w:hAnsi="宋体" w:hint="eastAsia"/>
                <w:szCs w:val="21"/>
              </w:rPr>
              <w:t>13</w:t>
            </w:r>
          </w:p>
        </w:tc>
        <w:tc>
          <w:tcPr>
            <w:tcW w:w="1843"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r w:rsidRPr="001371B4">
              <w:rPr>
                <w:rFonts w:ascii="宋体" w:hAnsi="宋体" w:hint="eastAsia"/>
                <w:szCs w:val="21"/>
              </w:rPr>
              <w:t>硫酸</w:t>
            </w:r>
          </w:p>
        </w:tc>
        <w:tc>
          <w:tcPr>
            <w:tcW w:w="3118"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r w:rsidRPr="001371B4">
              <w:rPr>
                <w:rFonts w:ascii="宋体" w:hAnsi="宋体" w:hint="eastAsia"/>
                <w:szCs w:val="21"/>
              </w:rPr>
              <w:t>浓度75%</w:t>
            </w:r>
          </w:p>
        </w:tc>
        <w:tc>
          <w:tcPr>
            <w:tcW w:w="709"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r>
      <w:tr w:rsidR="00F04BC8" w:rsidRPr="001371B4" w:rsidTr="007A6FD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F04BC8" w:rsidRPr="001371B4" w:rsidRDefault="001D0331" w:rsidP="00500AA5">
            <w:pPr>
              <w:jc w:val="center"/>
              <w:rPr>
                <w:rFonts w:ascii="宋体" w:hAnsi="宋体"/>
                <w:szCs w:val="21"/>
              </w:rPr>
            </w:pPr>
            <w:r>
              <w:rPr>
                <w:rFonts w:ascii="宋体" w:hAnsi="宋体" w:hint="eastAsia"/>
                <w:szCs w:val="21"/>
              </w:rPr>
              <w:t>14</w:t>
            </w:r>
          </w:p>
        </w:tc>
        <w:tc>
          <w:tcPr>
            <w:tcW w:w="1843"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r w:rsidRPr="001371B4">
              <w:rPr>
                <w:rFonts w:ascii="宋体" w:hAnsi="宋体" w:hint="eastAsia"/>
                <w:szCs w:val="21"/>
              </w:rPr>
              <w:t>氨水</w:t>
            </w:r>
          </w:p>
        </w:tc>
        <w:tc>
          <w:tcPr>
            <w:tcW w:w="3118"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r w:rsidRPr="001371B4">
              <w:rPr>
                <w:rFonts w:ascii="宋体" w:hAnsi="宋体"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r>
      <w:tr w:rsidR="00F04BC8" w:rsidRPr="001371B4" w:rsidTr="007A6FD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F04BC8" w:rsidRPr="001930B6" w:rsidRDefault="001D0331" w:rsidP="00500AA5">
            <w:pPr>
              <w:adjustRightInd w:val="0"/>
              <w:snapToGrid w:val="0"/>
              <w:jc w:val="center"/>
              <w:rPr>
                <w:rFonts w:ascii="宋体" w:hAnsi="宋体"/>
                <w:szCs w:val="21"/>
              </w:rPr>
            </w:pPr>
            <w:r>
              <w:rPr>
                <w:rFonts w:ascii="宋体" w:hAnsi="宋体" w:hint="eastAsia"/>
                <w:szCs w:val="21"/>
              </w:rPr>
              <w:t>15</w:t>
            </w:r>
          </w:p>
        </w:tc>
        <w:tc>
          <w:tcPr>
            <w:tcW w:w="1843" w:type="dxa"/>
            <w:tcBorders>
              <w:top w:val="single" w:sz="4" w:space="0" w:color="auto"/>
              <w:left w:val="single" w:sz="4" w:space="0" w:color="auto"/>
              <w:bottom w:val="single" w:sz="4" w:space="0" w:color="auto"/>
              <w:right w:val="single" w:sz="4" w:space="0" w:color="auto"/>
            </w:tcBorders>
            <w:vAlign w:val="center"/>
          </w:tcPr>
          <w:p w:rsidR="00F04BC8" w:rsidRPr="001930B6" w:rsidRDefault="00F04BC8" w:rsidP="00500AA5">
            <w:pPr>
              <w:adjustRightInd w:val="0"/>
              <w:snapToGrid w:val="0"/>
              <w:jc w:val="center"/>
              <w:rPr>
                <w:rFonts w:ascii="宋体" w:hAnsi="宋体"/>
                <w:szCs w:val="21"/>
              </w:rPr>
            </w:pPr>
            <w:r w:rsidRPr="001930B6">
              <w:rPr>
                <w:rFonts w:ascii="宋体" w:hAnsi="宋体" w:hint="eastAsia"/>
                <w:szCs w:val="21"/>
              </w:rPr>
              <w:t>烧碱</w:t>
            </w:r>
          </w:p>
        </w:tc>
        <w:tc>
          <w:tcPr>
            <w:tcW w:w="3118" w:type="dxa"/>
            <w:tcBorders>
              <w:top w:val="single" w:sz="4" w:space="0" w:color="auto"/>
              <w:left w:val="single" w:sz="4" w:space="0" w:color="auto"/>
              <w:bottom w:val="single" w:sz="4" w:space="0" w:color="auto"/>
              <w:right w:val="single" w:sz="4" w:space="0" w:color="auto"/>
            </w:tcBorders>
            <w:vAlign w:val="center"/>
          </w:tcPr>
          <w:p w:rsidR="00F04BC8" w:rsidRPr="001930B6" w:rsidRDefault="00F04BC8" w:rsidP="00F04BC8">
            <w:pPr>
              <w:adjustRightInd w:val="0"/>
              <w:snapToGrid w:val="0"/>
              <w:jc w:val="center"/>
              <w:rPr>
                <w:rFonts w:ascii="宋体" w:hAnsi="宋体"/>
                <w:szCs w:val="21"/>
              </w:rPr>
            </w:pPr>
            <w:r w:rsidRPr="001930B6">
              <w:rPr>
                <w:rFonts w:ascii="宋体" w:hAnsi="宋体" w:hint="eastAsia"/>
                <w:szCs w:val="21"/>
              </w:rPr>
              <w:t>浓度100%</w:t>
            </w:r>
          </w:p>
        </w:tc>
        <w:tc>
          <w:tcPr>
            <w:tcW w:w="709" w:type="dxa"/>
            <w:tcBorders>
              <w:top w:val="single" w:sz="4" w:space="0" w:color="auto"/>
              <w:left w:val="single" w:sz="4" w:space="0" w:color="auto"/>
              <w:bottom w:val="single" w:sz="4" w:space="0" w:color="auto"/>
              <w:right w:val="single" w:sz="4" w:space="0" w:color="auto"/>
            </w:tcBorders>
            <w:vAlign w:val="center"/>
          </w:tcPr>
          <w:p w:rsidR="00F04BC8" w:rsidRPr="001930B6" w:rsidRDefault="00F04BC8" w:rsidP="00500AA5">
            <w:pPr>
              <w:adjustRightInd w:val="0"/>
              <w:snapToGrid w:val="0"/>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04BC8" w:rsidRPr="001930B6" w:rsidRDefault="00F04BC8" w:rsidP="00500AA5">
            <w:pPr>
              <w:adjustRightInd w:val="0"/>
              <w:snapToGrid w:val="0"/>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r>
      <w:tr w:rsidR="00F04BC8" w:rsidRPr="001371B4" w:rsidTr="007A6FD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F04BC8" w:rsidRPr="001930B6" w:rsidRDefault="001D0331" w:rsidP="00500AA5">
            <w:pPr>
              <w:adjustRightInd w:val="0"/>
              <w:snapToGrid w:val="0"/>
              <w:jc w:val="center"/>
              <w:rPr>
                <w:rFonts w:ascii="宋体" w:hAnsi="宋体"/>
                <w:szCs w:val="21"/>
              </w:rPr>
            </w:pPr>
            <w:r>
              <w:rPr>
                <w:rFonts w:ascii="宋体" w:hAnsi="宋体" w:hint="eastAsia"/>
                <w:szCs w:val="21"/>
              </w:rPr>
              <w:t>16</w:t>
            </w:r>
          </w:p>
        </w:tc>
        <w:tc>
          <w:tcPr>
            <w:tcW w:w="1843" w:type="dxa"/>
            <w:tcBorders>
              <w:top w:val="single" w:sz="4" w:space="0" w:color="auto"/>
              <w:left w:val="single" w:sz="4" w:space="0" w:color="auto"/>
              <w:bottom w:val="single" w:sz="4" w:space="0" w:color="auto"/>
              <w:right w:val="single" w:sz="4" w:space="0" w:color="auto"/>
            </w:tcBorders>
            <w:vAlign w:val="center"/>
          </w:tcPr>
          <w:p w:rsidR="00F04BC8" w:rsidRPr="001930B6" w:rsidRDefault="00F04BC8" w:rsidP="00F04BC8">
            <w:pPr>
              <w:adjustRightInd w:val="0"/>
              <w:snapToGrid w:val="0"/>
              <w:ind w:firstLineChars="200" w:firstLine="420"/>
              <w:rPr>
                <w:rFonts w:ascii="宋体" w:hAnsi="宋体"/>
                <w:szCs w:val="21"/>
              </w:rPr>
            </w:pPr>
            <w:r w:rsidRPr="001930B6">
              <w:rPr>
                <w:rFonts w:ascii="宋体" w:hAnsi="宋体" w:hint="eastAsia"/>
                <w:szCs w:val="21"/>
              </w:rPr>
              <w:t>冰乙酸</w:t>
            </w:r>
          </w:p>
        </w:tc>
        <w:tc>
          <w:tcPr>
            <w:tcW w:w="3118" w:type="dxa"/>
            <w:tcBorders>
              <w:top w:val="single" w:sz="4" w:space="0" w:color="auto"/>
              <w:left w:val="single" w:sz="4" w:space="0" w:color="auto"/>
              <w:bottom w:val="single" w:sz="4" w:space="0" w:color="auto"/>
              <w:right w:val="single" w:sz="4" w:space="0" w:color="auto"/>
            </w:tcBorders>
            <w:vAlign w:val="center"/>
          </w:tcPr>
          <w:p w:rsidR="00F04BC8" w:rsidRPr="001930B6" w:rsidRDefault="00F04BC8" w:rsidP="00500AA5">
            <w:pPr>
              <w:adjustRightInd w:val="0"/>
              <w:snapToGrid w:val="0"/>
              <w:jc w:val="center"/>
              <w:rPr>
                <w:rFonts w:ascii="宋体" w:hAnsi="宋体"/>
                <w:szCs w:val="21"/>
              </w:rPr>
            </w:pPr>
            <w:r w:rsidRPr="001930B6">
              <w:rPr>
                <w:rFonts w:ascii="宋体" w:hAnsi="宋体"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F04BC8" w:rsidRPr="001930B6" w:rsidRDefault="00F04BC8" w:rsidP="00500AA5">
            <w:pPr>
              <w:adjustRightInd w:val="0"/>
              <w:snapToGrid w:val="0"/>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04BC8" w:rsidRPr="001930B6" w:rsidRDefault="00F04BC8" w:rsidP="00500AA5">
            <w:pPr>
              <w:adjustRightInd w:val="0"/>
              <w:snapToGrid w:val="0"/>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r>
      <w:tr w:rsidR="00F04BC8" w:rsidRPr="001371B4" w:rsidTr="007A6FD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F04BC8" w:rsidRPr="00C159C1" w:rsidRDefault="001D0331" w:rsidP="00500AA5">
            <w:pPr>
              <w:adjustRightInd w:val="0"/>
              <w:snapToGrid w:val="0"/>
              <w:jc w:val="center"/>
              <w:rPr>
                <w:rFonts w:ascii="宋体" w:hAnsi="宋体"/>
                <w:szCs w:val="21"/>
              </w:rPr>
            </w:pPr>
            <w:r>
              <w:rPr>
                <w:rFonts w:ascii="宋体" w:hAnsi="宋体" w:hint="eastAsia"/>
                <w:szCs w:val="21"/>
              </w:rPr>
              <w:t>17</w:t>
            </w:r>
          </w:p>
        </w:tc>
        <w:tc>
          <w:tcPr>
            <w:tcW w:w="1843" w:type="dxa"/>
            <w:tcBorders>
              <w:top w:val="single" w:sz="4" w:space="0" w:color="auto"/>
              <w:left w:val="single" w:sz="4" w:space="0" w:color="auto"/>
              <w:bottom w:val="single" w:sz="4" w:space="0" w:color="auto"/>
              <w:right w:val="single" w:sz="4" w:space="0" w:color="auto"/>
            </w:tcBorders>
            <w:vAlign w:val="center"/>
          </w:tcPr>
          <w:p w:rsidR="00F04BC8" w:rsidRPr="00C159C1" w:rsidRDefault="00F04BC8" w:rsidP="00500AA5">
            <w:pPr>
              <w:adjustRightInd w:val="0"/>
              <w:snapToGrid w:val="0"/>
              <w:jc w:val="center"/>
              <w:rPr>
                <w:rFonts w:ascii="宋体" w:hAnsi="宋体"/>
                <w:szCs w:val="21"/>
              </w:rPr>
            </w:pPr>
            <w:proofErr w:type="spellStart"/>
            <w:r w:rsidRPr="00C159C1">
              <w:rPr>
                <w:rFonts w:ascii="宋体" w:hAnsi="宋体" w:hint="eastAsia"/>
                <w:szCs w:val="21"/>
              </w:rPr>
              <w:t>NaClO</w:t>
            </w:r>
            <w:proofErr w:type="spellEnd"/>
            <w:r w:rsidRPr="00C159C1">
              <w:rPr>
                <w:rFonts w:ascii="宋体" w:hAnsi="宋体" w:hint="eastAsia"/>
                <w:szCs w:val="21"/>
              </w:rPr>
              <w:t>溶液</w:t>
            </w:r>
          </w:p>
        </w:tc>
        <w:tc>
          <w:tcPr>
            <w:tcW w:w="3118" w:type="dxa"/>
            <w:tcBorders>
              <w:top w:val="single" w:sz="4" w:space="0" w:color="auto"/>
              <w:left w:val="single" w:sz="4" w:space="0" w:color="auto"/>
              <w:bottom w:val="single" w:sz="4" w:space="0" w:color="auto"/>
              <w:right w:val="single" w:sz="4" w:space="0" w:color="auto"/>
            </w:tcBorders>
            <w:vAlign w:val="center"/>
          </w:tcPr>
          <w:p w:rsidR="00F04BC8" w:rsidRPr="00C159C1" w:rsidRDefault="00F04BC8" w:rsidP="00500AA5">
            <w:pPr>
              <w:adjustRightInd w:val="0"/>
              <w:snapToGrid w:val="0"/>
              <w:jc w:val="center"/>
              <w:rPr>
                <w:rFonts w:ascii="宋体" w:hAnsi="宋体"/>
                <w:szCs w:val="21"/>
              </w:rPr>
            </w:pPr>
            <w:r w:rsidRPr="00C159C1">
              <w:rPr>
                <w:rFonts w:ascii="宋体" w:hAnsi="宋体"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F04BC8" w:rsidRPr="00C159C1" w:rsidRDefault="00F04BC8" w:rsidP="00500AA5">
            <w:pPr>
              <w:adjustRightInd w:val="0"/>
              <w:snapToGrid w:val="0"/>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04BC8" w:rsidRPr="00C159C1" w:rsidRDefault="00F04BC8" w:rsidP="00500AA5">
            <w:pPr>
              <w:adjustRightInd w:val="0"/>
              <w:snapToGrid w:val="0"/>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r>
      <w:tr w:rsidR="00F04BC8" w:rsidRPr="001371B4" w:rsidTr="007A6FD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F04BC8" w:rsidRPr="001371B4" w:rsidRDefault="001D0331" w:rsidP="00500AA5">
            <w:pPr>
              <w:jc w:val="center"/>
              <w:rPr>
                <w:rFonts w:ascii="宋体" w:hAnsi="宋体"/>
                <w:szCs w:val="21"/>
              </w:rPr>
            </w:pPr>
            <w:r>
              <w:rPr>
                <w:rFonts w:ascii="宋体" w:hAnsi="宋体" w:hint="eastAsia"/>
                <w:szCs w:val="21"/>
              </w:rPr>
              <w:t>18</w:t>
            </w:r>
          </w:p>
        </w:tc>
        <w:tc>
          <w:tcPr>
            <w:tcW w:w="1843"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7A6FD1">
            <w:pPr>
              <w:jc w:val="center"/>
              <w:rPr>
                <w:rFonts w:ascii="宋体" w:hAnsi="宋体"/>
                <w:szCs w:val="21"/>
              </w:rPr>
            </w:pPr>
            <w:r w:rsidRPr="001371B4">
              <w:rPr>
                <w:rFonts w:ascii="宋体" w:hAnsi="宋体" w:hint="eastAsia"/>
                <w:szCs w:val="21"/>
              </w:rPr>
              <w:t>三角烧瓶</w:t>
            </w:r>
          </w:p>
        </w:tc>
        <w:tc>
          <w:tcPr>
            <w:tcW w:w="3118"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r>
              <w:rPr>
                <w:rFonts w:ascii="宋体" w:hAnsi="宋体" w:hint="eastAsia"/>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r>
      <w:tr w:rsidR="00F04BC8" w:rsidRPr="001371B4" w:rsidTr="007A6FD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F04BC8" w:rsidRPr="001371B4" w:rsidRDefault="001D0331" w:rsidP="00500AA5">
            <w:pPr>
              <w:jc w:val="center"/>
              <w:rPr>
                <w:rFonts w:ascii="宋体" w:hAnsi="宋体"/>
                <w:szCs w:val="21"/>
              </w:rPr>
            </w:pPr>
            <w:r>
              <w:rPr>
                <w:rFonts w:ascii="宋体" w:hAnsi="宋体" w:hint="eastAsia"/>
                <w:szCs w:val="21"/>
              </w:rPr>
              <w:t>19</w:t>
            </w:r>
          </w:p>
        </w:tc>
        <w:tc>
          <w:tcPr>
            <w:tcW w:w="1843"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7A6FD1">
            <w:pPr>
              <w:jc w:val="center"/>
              <w:rPr>
                <w:rFonts w:ascii="宋体" w:hAnsi="宋体"/>
                <w:szCs w:val="21"/>
              </w:rPr>
            </w:pPr>
            <w:r w:rsidRPr="001371B4">
              <w:rPr>
                <w:rFonts w:ascii="宋体" w:hAnsi="宋体" w:hint="eastAsia"/>
                <w:szCs w:val="21"/>
              </w:rPr>
              <w:t>烧杯</w:t>
            </w:r>
          </w:p>
        </w:tc>
        <w:tc>
          <w:tcPr>
            <w:tcW w:w="3118"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r>
              <w:rPr>
                <w:rFonts w:ascii="宋体" w:hAnsi="宋体" w:hint="eastAsia"/>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r>
      <w:tr w:rsidR="00F04BC8" w:rsidRPr="001371B4" w:rsidTr="007A6FD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F04BC8" w:rsidRPr="001371B4" w:rsidRDefault="001D0331" w:rsidP="00500AA5">
            <w:pPr>
              <w:jc w:val="center"/>
              <w:rPr>
                <w:rFonts w:ascii="宋体" w:hAnsi="宋体"/>
                <w:szCs w:val="21"/>
              </w:rPr>
            </w:pPr>
            <w:r>
              <w:rPr>
                <w:rFonts w:ascii="宋体" w:hAnsi="宋体" w:hint="eastAsia"/>
                <w:szCs w:val="21"/>
              </w:rPr>
              <w:t>20</w:t>
            </w:r>
          </w:p>
        </w:tc>
        <w:tc>
          <w:tcPr>
            <w:tcW w:w="1843"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7A6FD1">
            <w:pPr>
              <w:jc w:val="center"/>
              <w:rPr>
                <w:rFonts w:ascii="宋体" w:hAnsi="宋体"/>
                <w:szCs w:val="21"/>
              </w:rPr>
            </w:pPr>
            <w:r w:rsidRPr="001371B4">
              <w:rPr>
                <w:rFonts w:ascii="宋体" w:hAnsi="宋体" w:hint="eastAsia"/>
                <w:szCs w:val="21"/>
              </w:rPr>
              <w:t>镊子</w:t>
            </w:r>
          </w:p>
        </w:tc>
        <w:tc>
          <w:tcPr>
            <w:tcW w:w="3118"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r>
              <w:rPr>
                <w:rFonts w:ascii="宋体" w:hAnsi="宋体" w:hint="eastAsia"/>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r>
      <w:tr w:rsidR="00F04BC8" w:rsidRPr="001371B4" w:rsidTr="007A6FD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F04BC8" w:rsidRPr="001371B4" w:rsidRDefault="001D0331" w:rsidP="00500AA5">
            <w:pPr>
              <w:jc w:val="center"/>
              <w:rPr>
                <w:rFonts w:ascii="宋体" w:hAnsi="宋体"/>
                <w:szCs w:val="21"/>
              </w:rPr>
            </w:pPr>
            <w:r>
              <w:rPr>
                <w:rFonts w:ascii="宋体" w:hAnsi="宋体" w:hint="eastAsia"/>
                <w:szCs w:val="21"/>
              </w:rPr>
              <w:t>21</w:t>
            </w:r>
          </w:p>
        </w:tc>
        <w:tc>
          <w:tcPr>
            <w:tcW w:w="1843"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7A6FD1">
            <w:pPr>
              <w:jc w:val="center"/>
              <w:rPr>
                <w:rFonts w:ascii="宋体" w:hAnsi="宋体"/>
                <w:szCs w:val="21"/>
              </w:rPr>
            </w:pPr>
            <w:r w:rsidRPr="001371B4">
              <w:rPr>
                <w:rFonts w:ascii="宋体" w:hAnsi="宋体" w:hint="eastAsia"/>
                <w:szCs w:val="21"/>
              </w:rPr>
              <w:t>玻璃棒</w:t>
            </w:r>
          </w:p>
        </w:tc>
        <w:tc>
          <w:tcPr>
            <w:tcW w:w="3118"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r>
              <w:rPr>
                <w:rFonts w:ascii="宋体" w:hAnsi="宋体" w:hint="eastAsia"/>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rsidR="00F04BC8" w:rsidRPr="001371B4" w:rsidRDefault="00F04BC8" w:rsidP="00500AA5">
            <w:pPr>
              <w:jc w:val="center"/>
              <w:rPr>
                <w:rFonts w:ascii="宋体" w:hAnsi="宋体"/>
                <w:szCs w:val="21"/>
              </w:rPr>
            </w:pPr>
          </w:p>
        </w:tc>
      </w:tr>
    </w:tbl>
    <w:p w:rsidR="007A6FD1" w:rsidRPr="006C0F2E" w:rsidRDefault="007A6FD1" w:rsidP="0094326A">
      <w:pPr>
        <w:spacing w:line="360" w:lineRule="auto"/>
        <w:ind w:firstLineChars="200" w:firstLine="560"/>
        <w:rPr>
          <w:rFonts w:ascii="仿宋" w:eastAsia="仿宋" w:hAnsi="仿宋"/>
          <w:sz w:val="28"/>
          <w:szCs w:val="28"/>
        </w:rPr>
      </w:pPr>
    </w:p>
    <w:sectPr w:rsidR="007A6FD1" w:rsidRPr="006C0F2E" w:rsidSect="00755362">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88D" w:rsidRDefault="0042588D" w:rsidP="007A6FD1">
      <w:r>
        <w:separator/>
      </w:r>
    </w:p>
  </w:endnote>
  <w:endnote w:type="continuationSeparator" w:id="0">
    <w:p w:rsidR="0042588D" w:rsidRDefault="0042588D" w:rsidP="007A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88D" w:rsidRDefault="0042588D" w:rsidP="007A6FD1">
      <w:r>
        <w:separator/>
      </w:r>
    </w:p>
  </w:footnote>
  <w:footnote w:type="continuationSeparator" w:id="0">
    <w:p w:rsidR="0042588D" w:rsidRDefault="0042588D" w:rsidP="007A6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663C"/>
    <w:multiLevelType w:val="multilevel"/>
    <w:tmpl w:val="BCBC2C16"/>
    <w:lvl w:ilvl="0">
      <w:start w:val="2"/>
      <w:numFmt w:val="decimal"/>
      <w:lvlText w:val="%1."/>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217DBE"/>
    <w:multiLevelType w:val="multilevel"/>
    <w:tmpl w:val="5CE638DA"/>
    <w:lvl w:ilvl="0">
      <w:start w:val="2"/>
      <w:numFmt w:val="decimal"/>
      <w:lvlText w:val="%1."/>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220CF4"/>
    <w:multiLevelType w:val="multilevel"/>
    <w:tmpl w:val="627CC1F8"/>
    <w:lvl w:ilvl="0">
      <w:start w:val="3"/>
      <w:numFmt w:val="decimal"/>
      <w:lvlText w:val="%1,"/>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0C3B9D"/>
    <w:multiLevelType w:val="multilevel"/>
    <w:tmpl w:val="63226E2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4C3AE9"/>
    <w:multiLevelType w:val="multilevel"/>
    <w:tmpl w:val="7E9EF928"/>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A82943"/>
    <w:multiLevelType w:val="multilevel"/>
    <w:tmpl w:val="33F8FCEC"/>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2E"/>
    <w:rsid w:val="00082DD9"/>
    <w:rsid w:val="0018160C"/>
    <w:rsid w:val="001D0331"/>
    <w:rsid w:val="0028340D"/>
    <w:rsid w:val="004109E4"/>
    <w:rsid w:val="0042588D"/>
    <w:rsid w:val="0047351D"/>
    <w:rsid w:val="006C0F2E"/>
    <w:rsid w:val="00755362"/>
    <w:rsid w:val="007A6FD1"/>
    <w:rsid w:val="0094326A"/>
    <w:rsid w:val="00BA1AD4"/>
    <w:rsid w:val="00F0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1">
    <w:name w:val="Other|1_"/>
    <w:basedOn w:val="a0"/>
    <w:link w:val="Other10"/>
    <w:rsid w:val="006C0F2E"/>
    <w:rPr>
      <w:rFonts w:ascii="宋体" w:eastAsia="宋体" w:hAnsi="宋体" w:cs="宋体"/>
      <w:sz w:val="20"/>
      <w:szCs w:val="20"/>
      <w:lang w:val="zh-TW" w:eastAsia="zh-TW" w:bidi="zh-TW"/>
    </w:rPr>
  </w:style>
  <w:style w:type="paragraph" w:customStyle="1" w:styleId="Other10">
    <w:name w:val="Other|1"/>
    <w:basedOn w:val="a"/>
    <w:link w:val="Other1"/>
    <w:rsid w:val="006C0F2E"/>
    <w:pPr>
      <w:spacing w:line="329" w:lineRule="auto"/>
      <w:ind w:firstLine="400"/>
      <w:jc w:val="left"/>
    </w:pPr>
    <w:rPr>
      <w:rFonts w:ascii="宋体" w:eastAsia="宋体" w:hAnsi="宋体" w:cs="宋体"/>
      <w:sz w:val="20"/>
      <w:szCs w:val="20"/>
      <w:lang w:val="zh-TW" w:eastAsia="zh-TW" w:bidi="zh-TW"/>
    </w:rPr>
  </w:style>
  <w:style w:type="paragraph" w:styleId="a3">
    <w:name w:val="annotation text"/>
    <w:basedOn w:val="a"/>
    <w:link w:val="Char"/>
    <w:semiHidden/>
    <w:rsid w:val="006C0F2E"/>
    <w:pPr>
      <w:jc w:val="left"/>
    </w:pPr>
    <w:rPr>
      <w:rFonts w:ascii="Times New Roman" w:eastAsia="宋体" w:hAnsi="Times New Roman" w:cs="Times New Roman"/>
      <w:szCs w:val="24"/>
    </w:rPr>
  </w:style>
  <w:style w:type="character" w:customStyle="1" w:styleId="Char">
    <w:name w:val="批注文字 Char"/>
    <w:basedOn w:val="a0"/>
    <w:link w:val="a3"/>
    <w:semiHidden/>
    <w:rsid w:val="006C0F2E"/>
    <w:rPr>
      <w:rFonts w:ascii="Times New Roman" w:eastAsia="宋体" w:hAnsi="Times New Roman" w:cs="Times New Roman"/>
      <w:szCs w:val="24"/>
    </w:rPr>
  </w:style>
  <w:style w:type="character" w:styleId="a4">
    <w:name w:val="annotation reference"/>
    <w:semiHidden/>
    <w:rsid w:val="006C0F2E"/>
    <w:rPr>
      <w:sz w:val="21"/>
      <w:szCs w:val="21"/>
    </w:rPr>
  </w:style>
  <w:style w:type="paragraph" w:styleId="a5">
    <w:name w:val="Balloon Text"/>
    <w:basedOn w:val="a"/>
    <w:link w:val="Char0"/>
    <w:uiPriority w:val="99"/>
    <w:semiHidden/>
    <w:unhideWhenUsed/>
    <w:rsid w:val="006C0F2E"/>
    <w:rPr>
      <w:sz w:val="18"/>
      <w:szCs w:val="18"/>
    </w:rPr>
  </w:style>
  <w:style w:type="character" w:customStyle="1" w:styleId="Char0">
    <w:name w:val="批注框文本 Char"/>
    <w:basedOn w:val="a0"/>
    <w:link w:val="a5"/>
    <w:uiPriority w:val="99"/>
    <w:semiHidden/>
    <w:rsid w:val="006C0F2E"/>
    <w:rPr>
      <w:sz w:val="18"/>
      <w:szCs w:val="18"/>
    </w:rPr>
  </w:style>
  <w:style w:type="paragraph" w:styleId="a6">
    <w:name w:val="header"/>
    <w:basedOn w:val="a"/>
    <w:link w:val="Char1"/>
    <w:uiPriority w:val="99"/>
    <w:unhideWhenUsed/>
    <w:rsid w:val="007A6FD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7A6FD1"/>
    <w:rPr>
      <w:sz w:val="18"/>
      <w:szCs w:val="18"/>
    </w:rPr>
  </w:style>
  <w:style w:type="paragraph" w:styleId="a7">
    <w:name w:val="footer"/>
    <w:basedOn w:val="a"/>
    <w:link w:val="Char2"/>
    <w:uiPriority w:val="99"/>
    <w:unhideWhenUsed/>
    <w:rsid w:val="007A6FD1"/>
    <w:pPr>
      <w:tabs>
        <w:tab w:val="center" w:pos="4153"/>
        <w:tab w:val="right" w:pos="8306"/>
      </w:tabs>
      <w:snapToGrid w:val="0"/>
      <w:jc w:val="left"/>
    </w:pPr>
    <w:rPr>
      <w:sz w:val="18"/>
      <w:szCs w:val="18"/>
    </w:rPr>
  </w:style>
  <w:style w:type="character" w:customStyle="1" w:styleId="Char2">
    <w:name w:val="页脚 Char"/>
    <w:basedOn w:val="a0"/>
    <w:link w:val="a7"/>
    <w:uiPriority w:val="99"/>
    <w:rsid w:val="007A6F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1">
    <w:name w:val="Other|1_"/>
    <w:basedOn w:val="a0"/>
    <w:link w:val="Other10"/>
    <w:rsid w:val="006C0F2E"/>
    <w:rPr>
      <w:rFonts w:ascii="宋体" w:eastAsia="宋体" w:hAnsi="宋体" w:cs="宋体"/>
      <w:sz w:val="20"/>
      <w:szCs w:val="20"/>
      <w:lang w:val="zh-TW" w:eastAsia="zh-TW" w:bidi="zh-TW"/>
    </w:rPr>
  </w:style>
  <w:style w:type="paragraph" w:customStyle="1" w:styleId="Other10">
    <w:name w:val="Other|1"/>
    <w:basedOn w:val="a"/>
    <w:link w:val="Other1"/>
    <w:rsid w:val="006C0F2E"/>
    <w:pPr>
      <w:spacing w:line="329" w:lineRule="auto"/>
      <w:ind w:firstLine="400"/>
      <w:jc w:val="left"/>
    </w:pPr>
    <w:rPr>
      <w:rFonts w:ascii="宋体" w:eastAsia="宋体" w:hAnsi="宋体" w:cs="宋体"/>
      <w:sz w:val="20"/>
      <w:szCs w:val="20"/>
      <w:lang w:val="zh-TW" w:eastAsia="zh-TW" w:bidi="zh-TW"/>
    </w:rPr>
  </w:style>
  <w:style w:type="paragraph" w:styleId="a3">
    <w:name w:val="annotation text"/>
    <w:basedOn w:val="a"/>
    <w:link w:val="Char"/>
    <w:semiHidden/>
    <w:rsid w:val="006C0F2E"/>
    <w:pPr>
      <w:jc w:val="left"/>
    </w:pPr>
    <w:rPr>
      <w:rFonts w:ascii="Times New Roman" w:eastAsia="宋体" w:hAnsi="Times New Roman" w:cs="Times New Roman"/>
      <w:szCs w:val="24"/>
    </w:rPr>
  </w:style>
  <w:style w:type="character" w:customStyle="1" w:styleId="Char">
    <w:name w:val="批注文字 Char"/>
    <w:basedOn w:val="a0"/>
    <w:link w:val="a3"/>
    <w:semiHidden/>
    <w:rsid w:val="006C0F2E"/>
    <w:rPr>
      <w:rFonts w:ascii="Times New Roman" w:eastAsia="宋体" w:hAnsi="Times New Roman" w:cs="Times New Roman"/>
      <w:szCs w:val="24"/>
    </w:rPr>
  </w:style>
  <w:style w:type="character" w:styleId="a4">
    <w:name w:val="annotation reference"/>
    <w:semiHidden/>
    <w:rsid w:val="006C0F2E"/>
    <w:rPr>
      <w:sz w:val="21"/>
      <w:szCs w:val="21"/>
    </w:rPr>
  </w:style>
  <w:style w:type="paragraph" w:styleId="a5">
    <w:name w:val="Balloon Text"/>
    <w:basedOn w:val="a"/>
    <w:link w:val="Char0"/>
    <w:uiPriority w:val="99"/>
    <w:semiHidden/>
    <w:unhideWhenUsed/>
    <w:rsid w:val="006C0F2E"/>
    <w:rPr>
      <w:sz w:val="18"/>
      <w:szCs w:val="18"/>
    </w:rPr>
  </w:style>
  <w:style w:type="character" w:customStyle="1" w:styleId="Char0">
    <w:name w:val="批注框文本 Char"/>
    <w:basedOn w:val="a0"/>
    <w:link w:val="a5"/>
    <w:uiPriority w:val="99"/>
    <w:semiHidden/>
    <w:rsid w:val="006C0F2E"/>
    <w:rPr>
      <w:sz w:val="18"/>
      <w:szCs w:val="18"/>
    </w:rPr>
  </w:style>
  <w:style w:type="paragraph" w:styleId="a6">
    <w:name w:val="header"/>
    <w:basedOn w:val="a"/>
    <w:link w:val="Char1"/>
    <w:uiPriority w:val="99"/>
    <w:unhideWhenUsed/>
    <w:rsid w:val="007A6FD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7A6FD1"/>
    <w:rPr>
      <w:sz w:val="18"/>
      <w:szCs w:val="18"/>
    </w:rPr>
  </w:style>
  <w:style w:type="paragraph" w:styleId="a7">
    <w:name w:val="footer"/>
    <w:basedOn w:val="a"/>
    <w:link w:val="Char2"/>
    <w:uiPriority w:val="99"/>
    <w:unhideWhenUsed/>
    <w:rsid w:val="007A6FD1"/>
    <w:pPr>
      <w:tabs>
        <w:tab w:val="center" w:pos="4153"/>
        <w:tab w:val="right" w:pos="8306"/>
      </w:tabs>
      <w:snapToGrid w:val="0"/>
      <w:jc w:val="left"/>
    </w:pPr>
    <w:rPr>
      <w:sz w:val="18"/>
      <w:szCs w:val="18"/>
    </w:rPr>
  </w:style>
  <w:style w:type="character" w:customStyle="1" w:styleId="Char2">
    <w:name w:val="页脚 Char"/>
    <w:basedOn w:val="a0"/>
    <w:link w:val="a7"/>
    <w:uiPriority w:val="99"/>
    <w:rsid w:val="007A6F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185</Words>
  <Characters>1057</Characters>
  <Application>Microsoft Office Word</Application>
  <DocSecurity>0</DocSecurity>
  <Lines>8</Lines>
  <Paragraphs>2</Paragraphs>
  <ScaleCrop>false</ScaleCrop>
  <Company>xitongtiandi.net</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10</cp:revision>
  <cp:lastPrinted>2020-11-18T01:23:00Z</cp:lastPrinted>
  <dcterms:created xsi:type="dcterms:W3CDTF">2020-09-27T17:34:00Z</dcterms:created>
  <dcterms:modified xsi:type="dcterms:W3CDTF">2021-01-26T08:13:00Z</dcterms:modified>
</cp:coreProperties>
</file>