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考试场地、设备设施情况电子材料的操作过程</w:t>
      </w:r>
    </w:p>
    <w:p>
      <w:pPr>
        <w:jc w:val="center"/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（首次开考）</w:t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ind w:firstLine="560" w:firstLineChars="200"/>
        <w:rPr>
          <w:rFonts w:hint="eastAsia" w:ascii="宋体" w:hAnsi="宋体" w:eastAsia="宋体" w:cs="宋体"/>
          <w:color w:val="000000"/>
          <w:sz w:val="44"/>
          <w:szCs w:val="44"/>
        </w:rPr>
      </w:pPr>
      <w:r>
        <w:rPr>
          <w:rFonts w:hint="eastAsia" w:ascii="宋体" w:hAnsi="宋体" w:eastAsia="宋体" w:cs="宋体"/>
          <w:sz w:val="28"/>
          <w:szCs w:val="28"/>
        </w:rPr>
        <w:t>鉴定站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首次</w:t>
      </w:r>
      <w:r>
        <w:rPr>
          <w:rFonts w:hint="eastAsia" w:ascii="宋体" w:hAnsi="宋体" w:eastAsia="宋体" w:cs="宋体"/>
          <w:bCs/>
          <w:sz w:val="28"/>
          <w:szCs w:val="28"/>
        </w:rPr>
        <w:t>组织开考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某一项</w:t>
      </w:r>
      <w:r>
        <w:rPr>
          <w:rFonts w:hint="eastAsia" w:ascii="宋体" w:hAnsi="宋体" w:eastAsia="宋体" w:cs="宋体"/>
          <w:bCs/>
          <w:sz w:val="28"/>
          <w:szCs w:val="28"/>
        </w:rPr>
        <w:t>专项职业能力考核前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要先查阅该项目所对应考核规范（鉴定场地设备要求），填写表格（专项职业能力考核设施设备申报表）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,</w:t>
      </w:r>
      <w:r>
        <w:rPr>
          <w:rFonts w:hint="eastAsia" w:ascii="宋体" w:hAnsi="宋体" w:eastAsia="宋体" w:cs="宋体"/>
          <w:sz w:val="28"/>
          <w:szCs w:val="28"/>
        </w:rPr>
        <w:t>并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根据所填写内容拍摄</w:t>
      </w:r>
      <w:r>
        <w:rPr>
          <w:rFonts w:hint="eastAsia" w:asciiTheme="minorEastAsia" w:hAnsiTheme="minorEastAsia" w:cstheme="minorEastAsia"/>
          <w:color w:val="000000"/>
          <w:sz w:val="28"/>
          <w:szCs w:val="28"/>
        </w:rPr>
        <w:t>考场设施、设备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，命名为“场地图片”和“设备图片”，上传ftp</w:t>
      </w:r>
      <w:bookmarkStart w:id="0" w:name="_GoBack"/>
      <w:bookmarkEnd w:id="0"/>
      <w:r>
        <w:rPr>
          <w:rFonts w:hint="eastAsia" w:ascii="宋体" w:hAnsi="宋体" w:eastAsia="宋体" w:cs="宋体"/>
          <w:color w:val="000000"/>
          <w:sz w:val="28"/>
          <w:szCs w:val="28"/>
        </w:rPr>
        <w:t>。</w:t>
      </w:r>
    </w:p>
    <w:p>
      <w:pPr>
        <w:jc w:val="left"/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例：</w:t>
      </w:r>
      <w:r>
        <w:rPr>
          <w:b/>
          <w:bCs/>
          <w:sz w:val="28"/>
          <w:szCs w:val="36"/>
        </w:rPr>
        <w:t xml:space="preserve"> </w:t>
      </w:r>
    </w:p>
    <w:p>
      <w:pPr>
        <w:pStyle w:val="7"/>
        <w:numPr>
          <w:ilvl w:val="0"/>
          <w:numId w:val="1"/>
        </w:numPr>
        <w:ind w:firstLineChars="0"/>
        <w:jc w:val="left"/>
        <w:rPr>
          <w:b w:val="0"/>
          <w:bCs w:val="0"/>
          <w:sz w:val="28"/>
          <w:szCs w:val="36"/>
        </w:rPr>
      </w:pPr>
      <w:r>
        <w:rPr>
          <w:rFonts w:hint="eastAsia"/>
          <w:sz w:val="28"/>
          <w:szCs w:val="36"/>
        </w:rPr>
        <w:t>在福建省专项职业能力考核交流网站（http://www.fjcitt.cn）下，搜索：</w:t>
      </w:r>
      <w:r>
        <w:rPr>
          <w:sz w:val="28"/>
          <w:szCs w:val="36"/>
        </w:rPr>
        <w:br w:type="textWrapping"/>
      </w:r>
      <w:r>
        <w:rPr>
          <w:rFonts w:hint="eastAsia"/>
          <w:sz w:val="28"/>
          <w:szCs w:val="36"/>
          <w:lang w:val="en-US" w:eastAsia="zh-CN"/>
        </w:rPr>
        <w:t xml:space="preserve"> </w:t>
      </w:r>
      <w:r>
        <w:rPr>
          <w:rFonts w:hint="eastAsia"/>
          <w:b w:val="0"/>
          <w:bCs w:val="0"/>
          <w:sz w:val="28"/>
          <w:szCs w:val="28"/>
        </w:rPr>
        <w:t>幼儿艺术教育</w:t>
      </w:r>
    </w:p>
    <w:p>
      <w:pPr>
        <w:ind w:firstLine="210" w:firstLineChars="100"/>
        <w:jc w:val="center"/>
        <w:rPr>
          <w:sz w:val="28"/>
          <w:szCs w:val="28"/>
        </w:rPr>
      </w:pPr>
      <w:r>
        <w:drawing>
          <wp:inline distT="0" distB="0" distL="114300" distR="114300">
            <wp:extent cx="5272405" cy="2176145"/>
            <wp:effectExtent l="0" t="0" r="444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  <w:jc w:val="center"/>
      </w:pPr>
      <w:r>
        <w:drawing>
          <wp:inline distT="0" distB="0" distL="114300" distR="114300">
            <wp:extent cx="5219700" cy="19672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0054" cy="19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打开对应项目考核规范，根据鉴定设备要求和场地要求填写申报表格：</w:t>
      </w:r>
    </w:p>
    <w:p>
      <w:pPr>
        <w:ind w:firstLine="210" w:firstLineChars="100"/>
        <w:jc w:val="center"/>
        <w:rPr>
          <w:sz w:val="28"/>
          <w:szCs w:val="28"/>
        </w:rPr>
      </w:pPr>
      <w:r>
        <w:drawing>
          <wp:inline distT="0" distB="0" distL="114300" distR="114300">
            <wp:extent cx="4406265" cy="1104900"/>
            <wp:effectExtent l="0" t="0" r="13335" b="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626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1" w:firstLineChars="100"/>
        <w:rPr>
          <w:b/>
          <w:sz w:val="28"/>
          <w:szCs w:val="28"/>
        </w:rPr>
      </w:pPr>
      <w:r>
        <w:rPr>
          <w:b/>
          <w:sz w:val="28"/>
          <w:szCs w:val="28"/>
        </w:rPr>
        <w:t>文件打包流程</w:t>
      </w:r>
      <w:r>
        <w:rPr>
          <w:rFonts w:hint="eastAsia"/>
          <w:b/>
          <w:sz w:val="28"/>
          <w:szCs w:val="28"/>
        </w:rPr>
        <w:t>：</w:t>
      </w:r>
    </w:p>
    <w:p>
      <w:pPr>
        <w:pStyle w:val="7"/>
        <w:numPr>
          <w:ilvl w:val="0"/>
          <w:numId w:val="2"/>
        </w:numPr>
        <w:ind w:firstLineChars="0"/>
        <w:rPr>
          <w:rFonts w:hint="eastAsia" w:eastAsia="宋体"/>
          <w:sz w:val="28"/>
          <w:szCs w:val="28"/>
        </w:rPr>
      </w:pPr>
      <w:r>
        <w:rPr>
          <w:rFonts w:hint="eastAsia" w:eastAsia="宋体"/>
          <w:sz w:val="28"/>
          <w:szCs w:val="28"/>
        </w:rPr>
        <w:t>新建项目文件夹，命名为：批次+工种项目（如“20190612幼儿艺术教育”）。</w:t>
      </w:r>
    </w:p>
    <w:p>
      <w:pPr>
        <w:pStyle w:val="7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存入完整填写的“</w:t>
      </w:r>
      <w:r>
        <w:rPr>
          <w:rFonts w:hint="eastAsia" w:ascii="宋体" w:hAnsi="宋体" w:eastAsia="宋体" w:cs="宋体"/>
          <w:sz w:val="28"/>
          <w:szCs w:val="28"/>
        </w:rPr>
        <w:t>专项职业能力考核设施设备申报表”</w:t>
      </w:r>
    </w:p>
    <w:p>
      <w:pPr>
        <w:pStyle w:val="7"/>
        <w:numPr>
          <w:ilvl w:val="0"/>
          <w:numId w:val="2"/>
        </w:numPr>
        <w:ind w:firstLineChars="0"/>
        <w:rPr>
          <w:rFonts w:hint="eastAsia"/>
          <w:sz w:val="28"/>
          <w:szCs w:val="28"/>
        </w:rPr>
      </w:pPr>
      <w:r>
        <w:rPr>
          <w:rFonts w:hint="eastAsia" w:eastAsia="宋体"/>
          <w:sz w:val="28"/>
          <w:szCs w:val="28"/>
        </w:rPr>
        <w:t>在“20190612幼儿艺术教育”文件夹下，分别建立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“场地图片”和“设备图片”</w:t>
      </w:r>
      <w:r>
        <w:rPr>
          <w:rFonts w:hint="eastAsia"/>
          <w:sz w:val="28"/>
          <w:szCs w:val="28"/>
        </w:rPr>
        <w:t>文件夹，将</w:t>
      </w:r>
      <w:r>
        <w:rPr>
          <w:rFonts w:hint="eastAsia" w:asciiTheme="minorEastAsia" w:hAnsiTheme="minorEastAsia" w:cstheme="minorEastAsia"/>
          <w:color w:val="000000"/>
          <w:sz w:val="28"/>
          <w:szCs w:val="28"/>
        </w:rPr>
        <w:t>考场设施设备申报表中要求内容拍照（</w:t>
      </w:r>
      <w:r>
        <w:rPr>
          <w:rFonts w:hint="eastAsia"/>
          <w:sz w:val="28"/>
          <w:szCs w:val="28"/>
        </w:rPr>
        <w:t>.jpg</w:t>
      </w:r>
      <w:r>
        <w:rPr>
          <w:rFonts w:hint="eastAsia" w:asciiTheme="minorEastAsia" w:hAnsiTheme="minorEastAsia" w:cstheme="minorEastAsia"/>
          <w:color w:val="000000"/>
          <w:sz w:val="28"/>
          <w:szCs w:val="28"/>
        </w:rPr>
        <w:t>），分别存入</w:t>
      </w:r>
      <w:r>
        <w:rPr>
          <w:rFonts w:hint="eastAsia"/>
          <w:sz w:val="28"/>
          <w:szCs w:val="28"/>
        </w:rPr>
        <w:t>。</w:t>
      </w:r>
    </w:p>
    <w:p>
      <w:pPr>
        <w:pStyle w:val="7"/>
        <w:ind w:left="720" w:leftChars="343" w:firstLine="1760" w:firstLineChars="800"/>
        <w:rPr>
          <w:rFonts w:hint="eastAsia"/>
          <w:sz w:val="28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2971800" cy="1066800"/>
            <wp:effectExtent l="0" t="0" r="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36"/>
        </w:rPr>
        <w:t>压缩（RAR或zip）文件添加到“</w:t>
      </w:r>
      <w:r>
        <w:rPr>
          <w:rFonts w:hint="eastAsia" w:eastAsia="宋体"/>
          <w:sz w:val="28"/>
          <w:szCs w:val="28"/>
        </w:rPr>
        <w:t>20190612幼儿艺术教育</w:t>
      </w:r>
      <w:r>
        <w:rPr>
          <w:rFonts w:hint="eastAsia"/>
          <w:sz w:val="28"/>
          <w:szCs w:val="36"/>
        </w:rPr>
        <w:t>”上传到FTP服务器。</w:t>
      </w:r>
      <w:r>
        <w:rPr>
          <w:rFonts w:hint="eastAsia"/>
          <w:sz w:val="28"/>
          <w:szCs w:val="28"/>
        </w:rPr>
        <w:t xml:space="preserve">推荐使用 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8UFTP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软件</w:t>
      </w:r>
      <w:r>
        <w:drawing>
          <wp:inline distT="0" distB="0" distL="114300" distR="114300">
            <wp:extent cx="447675" cy="450850"/>
            <wp:effectExtent l="0" t="0" r="9525" b="635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l="39975" t="32863" r="37035" b="4338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jc w:val="center"/>
        <w:rPr>
          <w:rFonts w:hint="eastAsia"/>
          <w:sz w:val="28"/>
          <w:szCs w:val="28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898515" cy="9070975"/>
            <wp:effectExtent l="0" t="0" r="6985" b="15875"/>
            <wp:docPr id="4" name="图片 4" descr="21d53e40481e207ecf6eede8e01f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1d53e40481e207ecf6eede8e01f9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907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1" w:firstLineChars="100"/>
        <w:rPr>
          <w:rFonts w:hint="eastAsia"/>
          <w:b/>
          <w:sz w:val="28"/>
          <w:szCs w:val="28"/>
        </w:rPr>
      </w:pPr>
    </w:p>
    <w:p>
      <w:pPr>
        <w:ind w:firstLine="281" w:firstLineChars="10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文件上传流程：</w:t>
      </w:r>
    </w:p>
    <w:p>
      <w:pPr>
        <w:pStyle w:val="7"/>
        <w:numPr>
          <w:ilvl w:val="0"/>
          <w:numId w:val="3"/>
        </w:numPr>
        <w:ind w:firstLineChars="0"/>
        <w:rPr>
          <w:rFonts w:hint="eastAsia"/>
          <w:sz w:val="32"/>
          <w:szCs w:val="32"/>
        </w:rPr>
      </w:pPr>
      <w:r>
        <w:rPr>
          <w:rFonts w:hint="eastAsia"/>
          <w:bCs/>
          <w:sz w:val="28"/>
          <w:szCs w:val="28"/>
        </w:rPr>
        <w:t xml:space="preserve">输入地址：218.66.50.237 </w:t>
      </w:r>
    </w:p>
    <w:p>
      <w:pPr>
        <w:pStyle w:val="7"/>
        <w:numPr>
          <w:ilvl w:val="0"/>
          <w:numId w:val="3"/>
        </w:numPr>
        <w:ind w:firstLineChars="0"/>
        <w:rPr>
          <w:rFonts w:hint="eastAsia"/>
          <w:sz w:val="32"/>
          <w:szCs w:val="32"/>
        </w:rPr>
      </w:pPr>
      <w:r>
        <w:rPr>
          <w:rFonts w:hint="eastAsia"/>
          <w:bCs/>
          <w:sz w:val="28"/>
          <w:szCs w:val="28"/>
        </w:rPr>
        <w:t>输入用户名和密码，默认为：鉴定站站点编号（90***）</w:t>
      </w:r>
    </w:p>
    <w:p>
      <w:pPr>
        <w:pStyle w:val="7"/>
        <w:numPr>
          <w:ilvl w:val="0"/>
          <w:numId w:val="3"/>
        </w:numPr>
        <w:ind w:firstLineChars="0"/>
        <w:rPr>
          <w:sz w:val="32"/>
          <w:szCs w:val="32"/>
        </w:rPr>
      </w:pPr>
      <w:r>
        <w:rPr>
          <w:rFonts w:hint="eastAsia"/>
          <w:bCs/>
          <w:sz w:val="28"/>
          <w:szCs w:val="28"/>
        </w:rPr>
        <w:t>连接。</w:t>
      </w:r>
    </w:p>
    <w:p>
      <w:pPr>
        <w:ind w:firstLine="280" w:firstLineChars="10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6642735" cy="4342765"/>
            <wp:effectExtent l="0" t="0" r="5715" b="635"/>
            <wp:docPr id="10" name="图片 10" descr="02df2b938da2291cc8ad302f6d79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2df2b938da2291cc8ad302f6d7976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</w:p>
    <w:p>
      <w:pPr>
        <w:pStyle w:val="7"/>
        <w:numPr>
          <w:ilvl w:val="0"/>
          <w:numId w:val="3"/>
        </w:numPr>
        <w:ind w:firstLineChars="0"/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找到已创建好的“考点考场设施设备申报材料”文件夹。</w:t>
      </w:r>
    </w:p>
    <w:p>
      <w:pPr>
        <w:jc w:val="left"/>
        <w:rPr>
          <w:rFonts w:eastAsia="宋体"/>
          <w:sz w:val="28"/>
          <w:szCs w:val="28"/>
        </w:rPr>
      </w:pPr>
      <w:r>
        <w:rPr>
          <w:rFonts w:hint="eastAsia" w:eastAsia="宋体"/>
          <w:sz w:val="28"/>
          <w:szCs w:val="28"/>
        </w:rPr>
        <w:drawing>
          <wp:inline distT="0" distB="0" distL="114300" distR="114300">
            <wp:extent cx="6642100" cy="1423035"/>
            <wp:effectExtent l="0" t="0" r="6350" b="5715"/>
            <wp:docPr id="11" name="图片 11" descr="ee23b7740a660b2c336ce21604479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e23b7740a660b2c336ce216044792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eastAsia="宋体"/>
          <w:b/>
          <w:bCs/>
          <w:sz w:val="32"/>
          <w:szCs w:val="32"/>
        </w:rPr>
      </w:pPr>
    </w:p>
    <w:p>
      <w:pPr>
        <w:jc w:val="left"/>
        <w:rPr>
          <w:rFonts w:eastAsia="宋体"/>
          <w:b/>
          <w:bCs/>
          <w:sz w:val="32"/>
          <w:szCs w:val="32"/>
        </w:rPr>
      </w:pPr>
    </w:p>
    <w:p>
      <w:pPr>
        <w:jc w:val="left"/>
        <w:rPr>
          <w:rFonts w:eastAsia="宋体"/>
          <w:bCs/>
          <w:sz w:val="32"/>
          <w:szCs w:val="32"/>
        </w:rPr>
      </w:pPr>
      <w:r>
        <w:rPr>
          <w:rFonts w:hint="eastAsia" w:eastAsia="宋体"/>
          <w:bCs/>
          <w:sz w:val="32"/>
          <w:szCs w:val="32"/>
        </w:rPr>
        <w:t>5、将压缩后的zip或RAR压缩包，上传。</w:t>
      </w:r>
    </w:p>
    <w:p>
      <w:pPr>
        <w:jc w:val="left"/>
        <w:rPr>
          <w:rFonts w:eastAsia="宋体"/>
          <w:sz w:val="28"/>
          <w:szCs w:val="28"/>
        </w:rPr>
      </w:pPr>
      <w:r>
        <w:rPr>
          <w:rFonts w:hint="eastAsia" w:eastAsia="宋体"/>
          <w:sz w:val="28"/>
          <w:szCs w:val="28"/>
        </w:rPr>
        <w:drawing>
          <wp:inline distT="0" distB="0" distL="114300" distR="114300">
            <wp:extent cx="6642735" cy="4174490"/>
            <wp:effectExtent l="0" t="0" r="5715" b="16510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简体">
    <w:altName w:val="黑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1682A"/>
    <w:multiLevelType w:val="multilevel"/>
    <w:tmpl w:val="0F41682A"/>
    <w:lvl w:ilvl="0" w:tentative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6" w:hanging="420"/>
      </w:pPr>
    </w:lvl>
    <w:lvl w:ilvl="2" w:tentative="0">
      <w:start w:val="1"/>
      <w:numFmt w:val="lowerRoman"/>
      <w:lvlText w:val="%3."/>
      <w:lvlJc w:val="right"/>
      <w:pPr>
        <w:ind w:left="1686" w:hanging="420"/>
      </w:pPr>
    </w:lvl>
    <w:lvl w:ilvl="3" w:tentative="0">
      <w:start w:val="1"/>
      <w:numFmt w:val="decimal"/>
      <w:lvlText w:val="%4."/>
      <w:lvlJc w:val="left"/>
      <w:pPr>
        <w:ind w:left="2106" w:hanging="420"/>
      </w:pPr>
    </w:lvl>
    <w:lvl w:ilvl="4" w:tentative="0">
      <w:start w:val="1"/>
      <w:numFmt w:val="lowerLetter"/>
      <w:lvlText w:val="%5)"/>
      <w:lvlJc w:val="left"/>
      <w:pPr>
        <w:ind w:left="2526" w:hanging="420"/>
      </w:pPr>
    </w:lvl>
    <w:lvl w:ilvl="5" w:tentative="0">
      <w:start w:val="1"/>
      <w:numFmt w:val="lowerRoman"/>
      <w:lvlText w:val="%6."/>
      <w:lvlJc w:val="right"/>
      <w:pPr>
        <w:ind w:left="2946" w:hanging="420"/>
      </w:pPr>
    </w:lvl>
    <w:lvl w:ilvl="6" w:tentative="0">
      <w:start w:val="1"/>
      <w:numFmt w:val="decimal"/>
      <w:lvlText w:val="%7."/>
      <w:lvlJc w:val="left"/>
      <w:pPr>
        <w:ind w:left="3366" w:hanging="420"/>
      </w:pPr>
    </w:lvl>
    <w:lvl w:ilvl="7" w:tentative="0">
      <w:start w:val="1"/>
      <w:numFmt w:val="lowerLetter"/>
      <w:lvlText w:val="%8)"/>
      <w:lvlJc w:val="left"/>
      <w:pPr>
        <w:ind w:left="3786" w:hanging="420"/>
      </w:pPr>
    </w:lvl>
    <w:lvl w:ilvl="8" w:tentative="0">
      <w:start w:val="1"/>
      <w:numFmt w:val="lowerRoman"/>
      <w:lvlText w:val="%9."/>
      <w:lvlJc w:val="right"/>
      <w:pPr>
        <w:ind w:left="4206" w:hanging="420"/>
      </w:pPr>
    </w:lvl>
  </w:abstractNum>
  <w:abstractNum w:abstractNumId="1">
    <w:nsid w:val="48145FCC"/>
    <w:multiLevelType w:val="multilevel"/>
    <w:tmpl w:val="48145FCC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  <w:sz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DD5088D"/>
    <w:multiLevelType w:val="multilevel"/>
    <w:tmpl w:val="5DD5088D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5F53D2"/>
    <w:rsid w:val="0019747B"/>
    <w:rsid w:val="001F7941"/>
    <w:rsid w:val="002F04F9"/>
    <w:rsid w:val="00623A4C"/>
    <w:rsid w:val="00B61562"/>
    <w:rsid w:val="00D02B94"/>
    <w:rsid w:val="00E16142"/>
    <w:rsid w:val="0A551E89"/>
    <w:rsid w:val="29BF0CCE"/>
    <w:rsid w:val="2B7D69C6"/>
    <w:rsid w:val="4CE70422"/>
    <w:rsid w:val="585F53D2"/>
    <w:rsid w:val="62FB03C8"/>
    <w:rsid w:val="77446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uiPriority w:val="0"/>
    <w:rPr>
      <w:sz w:val="18"/>
      <w:szCs w:val="18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6">
    <w:name w:val="批注框文本 Char"/>
    <w:basedOn w:val="5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7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138</Words>
  <Characters>788</Characters>
  <Lines>6</Lines>
  <Paragraphs>1</Paragraphs>
  <TotalTime>64</TotalTime>
  <ScaleCrop>false</ScaleCrop>
  <LinksUpToDate>false</LinksUpToDate>
  <CharactersWithSpaces>925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2019-07-29T10:03:00Z</dcterms:created>
  <dc:creator>lan</dc:creator>
  <cp:lastModifiedBy>lan</cp:lastModifiedBy>
  <dcterms:modified xsi:type="dcterms:W3CDTF">2019-07-31T09:49:25Z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